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0A455B" w14:textId="7BF09899" w:rsidR="00130D57" w:rsidRPr="005E7AEC" w:rsidRDefault="00130D57" w:rsidP="00130D57">
      <w:pPr>
        <w:pStyle w:val="Quote"/>
      </w:pPr>
      <w:r w:rsidRPr="005E7AEC">
        <w:t>Planning and Environment Act 1987</w:t>
      </w:r>
    </w:p>
    <w:p w14:paraId="15138728" w14:textId="0D410D20" w:rsidR="00130D57" w:rsidRDefault="00F130C8" w:rsidP="00130D57">
      <w:pPr>
        <w:pStyle w:val="Heading1"/>
      </w:pPr>
      <w:r w:rsidRPr="00F130C8">
        <w:t>Hobsons Bay</w:t>
      </w:r>
      <w:r w:rsidR="00130D57" w:rsidRPr="00F130C8">
        <w:t xml:space="preserve"> </w:t>
      </w:r>
      <w:r w:rsidR="00130D57" w:rsidRPr="00A15C2E">
        <w:t>Planning Scheme</w:t>
      </w:r>
    </w:p>
    <w:p w14:paraId="484584F5" w14:textId="0A5E451C" w:rsidR="00F130C8" w:rsidRPr="00F130C8" w:rsidRDefault="00F130C8" w:rsidP="00DB1B9E">
      <w:pPr>
        <w:pStyle w:val="Heading1"/>
      </w:pPr>
      <w:r>
        <w:t>Maribyrnong Planning Scheme</w:t>
      </w:r>
    </w:p>
    <w:p w14:paraId="69CA8A4C" w14:textId="7A14D3DD" w:rsidR="00130D57" w:rsidRPr="00130D57" w:rsidRDefault="00130D57" w:rsidP="4F54EB88">
      <w:pPr>
        <w:pStyle w:val="Heading1"/>
        <w:rPr>
          <w:highlight w:val="yellow"/>
        </w:rPr>
      </w:pPr>
      <w:r>
        <w:t xml:space="preserve">Amendment </w:t>
      </w:r>
      <w:r w:rsidR="00DB1B9E">
        <w:t>GC</w:t>
      </w:r>
      <w:r w:rsidR="05A89527">
        <w:t>276</w:t>
      </w:r>
    </w:p>
    <w:p w14:paraId="1A287ED9" w14:textId="339DCD17" w:rsidR="00130D57" w:rsidRPr="00A15C2E" w:rsidRDefault="00130D57" w:rsidP="00130D57">
      <w:pPr>
        <w:pStyle w:val="Heading1"/>
      </w:pPr>
      <w:r>
        <w:t>Instruction sheet</w:t>
      </w:r>
    </w:p>
    <w:p w14:paraId="547CB92C" w14:textId="6E6FDCE2" w:rsidR="003C47DF" w:rsidRPr="00130D57" w:rsidRDefault="003C47DF" w:rsidP="00C8063B">
      <w:pPr>
        <w:pStyle w:val="BodyText0"/>
        <w:spacing w:before="240"/>
        <w:rPr>
          <w:rFonts w:ascii="Arial" w:hAnsi="Arial" w:cs="Arial"/>
          <w:szCs w:val="24"/>
        </w:rPr>
      </w:pPr>
      <w:r w:rsidRPr="00130D57">
        <w:rPr>
          <w:rFonts w:ascii="Arial" w:hAnsi="Arial" w:cs="Arial"/>
          <w:szCs w:val="24"/>
        </w:rPr>
        <w:t xml:space="preserve">The planning authority for this amendment is the </w:t>
      </w:r>
      <w:r w:rsidR="005E64E2" w:rsidRPr="00932534">
        <w:rPr>
          <w:rFonts w:ascii="Arial" w:hAnsi="Arial" w:cs="Arial"/>
          <w:szCs w:val="24"/>
        </w:rPr>
        <w:t>Minister for Planning.</w:t>
      </w:r>
      <w:r w:rsidRPr="00130D57">
        <w:rPr>
          <w:rFonts w:ascii="Arial" w:eastAsia="Century Gothic" w:hAnsi="Arial" w:cs="Century Gothic"/>
          <w:color w:val="44546A" w:themeColor="text2"/>
          <w:szCs w:val="22"/>
          <w:highlight w:val="lightGray"/>
          <w:lang w:bidi="en-AU"/>
        </w:rPr>
        <w:t xml:space="preserve"> </w:t>
      </w:r>
    </w:p>
    <w:p w14:paraId="4FD8A639" w14:textId="165C674E" w:rsidR="003C47DF" w:rsidRPr="00677C7E" w:rsidRDefault="003C47DF" w:rsidP="00C8063B">
      <w:pPr>
        <w:pStyle w:val="BodyText0"/>
        <w:spacing w:before="240"/>
        <w:rPr>
          <w:rFonts w:ascii="Arial" w:hAnsi="Arial" w:cs="Arial"/>
          <w:szCs w:val="24"/>
          <w:u w:val="single"/>
        </w:rPr>
      </w:pPr>
      <w:r w:rsidRPr="00677C7E">
        <w:rPr>
          <w:rFonts w:ascii="Arial" w:hAnsi="Arial" w:cs="Arial"/>
          <w:szCs w:val="24"/>
          <w:u w:val="single"/>
        </w:rPr>
        <w:t xml:space="preserve">The </w:t>
      </w:r>
      <w:r w:rsidR="00BC1C51" w:rsidRPr="00677C7E">
        <w:rPr>
          <w:rFonts w:ascii="Arial" w:hAnsi="Arial" w:cs="Arial"/>
          <w:szCs w:val="24"/>
          <w:u w:val="single"/>
        </w:rPr>
        <w:t>Hobsons Ba</w:t>
      </w:r>
      <w:r w:rsidR="00DA1140" w:rsidRPr="00677C7E">
        <w:rPr>
          <w:rFonts w:ascii="Arial" w:hAnsi="Arial" w:cs="Arial"/>
          <w:szCs w:val="24"/>
          <w:u w:val="single"/>
        </w:rPr>
        <w:t>y</w:t>
      </w:r>
      <w:r w:rsidRPr="00677C7E">
        <w:rPr>
          <w:rFonts w:ascii="Arial" w:hAnsi="Arial" w:cs="Arial"/>
          <w:szCs w:val="24"/>
          <w:u w:val="single"/>
        </w:rPr>
        <w:t xml:space="preserve"> Planning Scheme is amended as follows:</w:t>
      </w:r>
    </w:p>
    <w:p w14:paraId="456DBF5C" w14:textId="77777777" w:rsidR="003C47DF" w:rsidRPr="0008717D" w:rsidRDefault="003C47DF" w:rsidP="0008717D">
      <w:pPr>
        <w:pStyle w:val="Heading2"/>
      </w:pPr>
      <w:r w:rsidRPr="0008717D">
        <w:t>Planning Scheme Maps</w:t>
      </w:r>
    </w:p>
    <w:p w14:paraId="1E53006B" w14:textId="16A7CAFB" w:rsidR="003C47DF" w:rsidRPr="00130D57" w:rsidRDefault="003C47DF" w:rsidP="4F54EB88">
      <w:pPr>
        <w:pStyle w:val="BodyText0"/>
        <w:rPr>
          <w:rFonts w:ascii="Arial" w:hAnsi="Arial" w:cs="Arial"/>
        </w:rPr>
      </w:pPr>
      <w:r w:rsidRPr="4F54EB88">
        <w:rPr>
          <w:rFonts w:ascii="Arial" w:hAnsi="Arial" w:cs="Arial"/>
        </w:rPr>
        <w:t xml:space="preserve">The Planning Scheme Maps are amended by a total of </w:t>
      </w:r>
      <w:r w:rsidR="00C8063B">
        <w:rPr>
          <w:rFonts w:ascii="Arial" w:hAnsi="Arial" w:cs="Arial"/>
        </w:rPr>
        <w:t>1</w:t>
      </w:r>
      <w:r w:rsidR="3C8DE0F2" w:rsidRPr="4F54EB88">
        <w:rPr>
          <w:rFonts w:ascii="Arial" w:hAnsi="Arial" w:cs="Arial"/>
        </w:rPr>
        <w:t xml:space="preserve"> </w:t>
      </w:r>
      <w:r w:rsidRPr="4F54EB88">
        <w:rPr>
          <w:rFonts w:ascii="Arial" w:hAnsi="Arial" w:cs="Arial"/>
        </w:rPr>
        <w:t>attached map</w:t>
      </w:r>
      <w:r w:rsidRPr="4F54EB88">
        <w:rPr>
          <w:rFonts w:ascii="Arial" w:hAnsi="Arial" w:cs="Arial"/>
          <w:color w:val="44546A" w:themeColor="text2"/>
        </w:rPr>
        <w:t xml:space="preserve"> </w:t>
      </w:r>
      <w:r w:rsidRPr="4F54EB88">
        <w:rPr>
          <w:rFonts w:ascii="Arial" w:hAnsi="Arial" w:cs="Arial"/>
        </w:rPr>
        <w:t>sheet</w:t>
      </w:r>
      <w:r w:rsidRPr="4F54EB88">
        <w:rPr>
          <w:rFonts w:ascii="Arial" w:hAnsi="Arial" w:cs="Arial"/>
          <w:color w:val="44546A" w:themeColor="text2"/>
        </w:rPr>
        <w:t>.</w:t>
      </w:r>
    </w:p>
    <w:p w14:paraId="7143D419" w14:textId="6DBD8048" w:rsidR="003C47DF" w:rsidRPr="00130D57" w:rsidRDefault="003C47DF" w:rsidP="0008717D">
      <w:pPr>
        <w:pStyle w:val="Heading3"/>
        <w:rPr>
          <w:i/>
          <w:color w:val="44546A" w:themeColor="text2"/>
        </w:rPr>
      </w:pPr>
      <w:r w:rsidRPr="00130D57">
        <w:t>Zoning</w:t>
      </w:r>
      <w:r w:rsidRPr="00130D57">
        <w:rPr>
          <w:color w:val="000000" w:themeColor="text1"/>
        </w:rPr>
        <w:t xml:space="preserve"> Maps</w:t>
      </w:r>
    </w:p>
    <w:p w14:paraId="522CAB02" w14:textId="4415D6C5" w:rsidR="003C47DF" w:rsidRDefault="003C47DF" w:rsidP="00C8063B">
      <w:pPr>
        <w:pStyle w:val="ListNumber"/>
        <w:numPr>
          <w:ilvl w:val="0"/>
          <w:numId w:val="4"/>
        </w:numPr>
        <w:spacing w:before="240"/>
        <w:rPr>
          <w:rFonts w:ascii="Arial" w:hAnsi="Arial" w:cs="Arial"/>
          <w:szCs w:val="24"/>
        </w:rPr>
      </w:pPr>
      <w:r w:rsidRPr="00130D57">
        <w:rPr>
          <w:rFonts w:ascii="Arial" w:hAnsi="Arial" w:cs="Arial"/>
          <w:szCs w:val="24"/>
        </w:rPr>
        <w:t xml:space="preserve">Amend Planning Scheme </w:t>
      </w:r>
      <w:r w:rsidRPr="00550B23">
        <w:rPr>
          <w:rFonts w:ascii="Arial" w:hAnsi="Arial" w:cs="Arial"/>
          <w:szCs w:val="24"/>
        </w:rPr>
        <w:t>Map No</w:t>
      </w:r>
      <w:r w:rsidR="00242BAA">
        <w:rPr>
          <w:rFonts w:ascii="Arial" w:hAnsi="Arial" w:cs="Arial"/>
          <w:szCs w:val="24"/>
        </w:rPr>
        <w:t>.</w:t>
      </w:r>
      <w:r w:rsidR="003040F7" w:rsidRPr="00550B23">
        <w:rPr>
          <w:rFonts w:ascii="Arial" w:hAnsi="Arial" w:cs="Arial"/>
          <w:color w:val="44546A" w:themeColor="text2"/>
          <w:szCs w:val="24"/>
        </w:rPr>
        <w:t xml:space="preserve"> </w:t>
      </w:r>
      <w:r w:rsidR="004C0C2E" w:rsidRPr="00550B23">
        <w:rPr>
          <w:rFonts w:ascii="Arial" w:hAnsi="Arial" w:cs="Arial"/>
          <w:szCs w:val="24"/>
        </w:rPr>
        <w:t>3</w:t>
      </w:r>
      <w:r w:rsidRPr="00550B23">
        <w:rPr>
          <w:rFonts w:ascii="Arial" w:hAnsi="Arial" w:cs="Arial"/>
          <w:szCs w:val="24"/>
        </w:rPr>
        <w:t xml:space="preserve"> in</w:t>
      </w:r>
      <w:r w:rsidRPr="00130D57">
        <w:rPr>
          <w:rFonts w:ascii="Arial" w:hAnsi="Arial" w:cs="Arial"/>
          <w:szCs w:val="24"/>
        </w:rPr>
        <w:t xml:space="preserve"> the manner shown on the </w:t>
      </w:r>
      <w:r w:rsidR="00242BAA">
        <w:rPr>
          <w:rFonts w:ascii="Arial" w:hAnsi="Arial" w:cs="Arial"/>
          <w:szCs w:val="24"/>
        </w:rPr>
        <w:t xml:space="preserve">1 </w:t>
      </w:r>
      <w:r w:rsidRPr="00130D57">
        <w:rPr>
          <w:rFonts w:ascii="Arial" w:hAnsi="Arial" w:cs="Arial"/>
          <w:szCs w:val="24"/>
        </w:rPr>
        <w:t>attached map marked “</w:t>
      </w:r>
      <w:r w:rsidR="00221364" w:rsidRPr="00221364">
        <w:rPr>
          <w:rFonts w:ascii="Arial" w:hAnsi="Arial" w:cs="Arial"/>
          <w:szCs w:val="24"/>
        </w:rPr>
        <w:t>Hobsons Bay</w:t>
      </w:r>
      <w:r w:rsidR="00F91279">
        <w:rPr>
          <w:rFonts w:ascii="Arial" w:hAnsi="Arial" w:cs="Arial"/>
          <w:szCs w:val="24"/>
        </w:rPr>
        <w:t xml:space="preserve"> Planning Scheme</w:t>
      </w:r>
      <w:r w:rsidR="00242BAA">
        <w:rPr>
          <w:rFonts w:ascii="Arial" w:hAnsi="Arial" w:cs="Arial"/>
          <w:szCs w:val="24"/>
        </w:rPr>
        <w:t>,</w:t>
      </w:r>
      <w:r w:rsidR="00F91279">
        <w:rPr>
          <w:rFonts w:ascii="Arial" w:hAnsi="Arial" w:cs="Arial"/>
          <w:szCs w:val="24"/>
        </w:rPr>
        <w:t xml:space="preserve"> Amendment</w:t>
      </w:r>
      <w:r w:rsidR="00221364" w:rsidRPr="00221364">
        <w:rPr>
          <w:rFonts w:ascii="Arial" w:hAnsi="Arial" w:cs="Arial"/>
          <w:szCs w:val="24"/>
        </w:rPr>
        <w:t xml:space="preserve"> </w:t>
      </w:r>
      <w:r w:rsidR="00221364">
        <w:rPr>
          <w:rFonts w:ascii="Arial" w:hAnsi="Arial" w:cs="Arial"/>
          <w:szCs w:val="24"/>
        </w:rPr>
        <w:t>GC276</w:t>
      </w:r>
      <w:r w:rsidR="00F91279">
        <w:rPr>
          <w:rFonts w:ascii="Arial" w:hAnsi="Arial" w:cs="Arial"/>
          <w:szCs w:val="24"/>
        </w:rPr>
        <w:t>”</w:t>
      </w:r>
      <w:r w:rsidRPr="00626CCD">
        <w:rPr>
          <w:rFonts w:ascii="Arial" w:hAnsi="Arial" w:cs="Arial"/>
          <w:szCs w:val="24"/>
        </w:rPr>
        <w:t xml:space="preserve">.  </w:t>
      </w:r>
    </w:p>
    <w:p w14:paraId="2974AEF8" w14:textId="54757E65" w:rsidR="00692B72" w:rsidRPr="00677C7E" w:rsidRDefault="00692B72" w:rsidP="00C8063B">
      <w:pPr>
        <w:pStyle w:val="BodyText0"/>
        <w:spacing w:before="240"/>
        <w:rPr>
          <w:rFonts w:ascii="Arial" w:hAnsi="Arial" w:cs="Arial"/>
          <w:szCs w:val="24"/>
          <w:u w:val="single"/>
        </w:rPr>
      </w:pPr>
      <w:r w:rsidRPr="00677C7E">
        <w:rPr>
          <w:rFonts w:ascii="Arial" w:hAnsi="Arial" w:cs="Arial"/>
          <w:szCs w:val="24"/>
          <w:u w:val="single"/>
        </w:rPr>
        <w:t xml:space="preserve">The </w:t>
      </w:r>
      <w:r w:rsidR="00A748AA" w:rsidRPr="00677C7E">
        <w:rPr>
          <w:rFonts w:ascii="Arial" w:hAnsi="Arial" w:cs="Arial"/>
          <w:szCs w:val="24"/>
          <w:u w:val="single"/>
        </w:rPr>
        <w:t xml:space="preserve">Maribyrnong </w:t>
      </w:r>
      <w:r w:rsidRPr="00677C7E">
        <w:rPr>
          <w:rFonts w:ascii="Arial" w:hAnsi="Arial" w:cs="Arial"/>
          <w:szCs w:val="24"/>
          <w:u w:val="single"/>
        </w:rPr>
        <w:t>Planning Scheme is amended as follows:</w:t>
      </w:r>
    </w:p>
    <w:p w14:paraId="7C692B18" w14:textId="77777777" w:rsidR="00692B72" w:rsidRPr="0008717D" w:rsidRDefault="00692B72" w:rsidP="00692B72">
      <w:pPr>
        <w:pStyle w:val="Heading2"/>
      </w:pPr>
      <w:r w:rsidRPr="0008717D">
        <w:t>Planning Scheme Maps</w:t>
      </w:r>
    </w:p>
    <w:p w14:paraId="69A7311A" w14:textId="6819A1E4" w:rsidR="00692B72" w:rsidRPr="00130D57" w:rsidRDefault="00692B72" w:rsidP="00692B72">
      <w:pPr>
        <w:pStyle w:val="BodyText0"/>
        <w:rPr>
          <w:rFonts w:ascii="Arial" w:hAnsi="Arial" w:cs="Arial"/>
          <w:szCs w:val="24"/>
        </w:rPr>
      </w:pPr>
      <w:r w:rsidRPr="00130D57">
        <w:rPr>
          <w:rFonts w:ascii="Arial" w:hAnsi="Arial" w:cs="Arial"/>
          <w:szCs w:val="24"/>
        </w:rPr>
        <w:t xml:space="preserve">The Planning Scheme Maps are amended by a total of </w:t>
      </w:r>
      <w:r w:rsidR="00EE3609">
        <w:rPr>
          <w:rFonts w:ascii="Arial" w:hAnsi="Arial" w:cs="Arial"/>
          <w:szCs w:val="24"/>
        </w:rPr>
        <w:t>3</w:t>
      </w:r>
      <w:r w:rsidR="00BF5C47" w:rsidRPr="001235DD">
        <w:rPr>
          <w:rFonts w:ascii="Arial" w:hAnsi="Arial" w:cs="Arial"/>
          <w:szCs w:val="24"/>
        </w:rPr>
        <w:t xml:space="preserve"> </w:t>
      </w:r>
      <w:r w:rsidRPr="00130D57">
        <w:rPr>
          <w:rFonts w:ascii="Arial" w:hAnsi="Arial" w:cs="Arial"/>
          <w:szCs w:val="24"/>
        </w:rPr>
        <w:t>attached map</w:t>
      </w:r>
      <w:r w:rsidRPr="001235DD">
        <w:rPr>
          <w:rFonts w:ascii="Arial" w:hAnsi="Arial" w:cs="Arial"/>
          <w:szCs w:val="24"/>
        </w:rPr>
        <w:t xml:space="preserve"> </w:t>
      </w:r>
      <w:r w:rsidRPr="00130D57">
        <w:rPr>
          <w:rFonts w:ascii="Arial" w:hAnsi="Arial" w:cs="Arial"/>
          <w:szCs w:val="24"/>
        </w:rPr>
        <w:t>sheet</w:t>
      </w:r>
      <w:r w:rsidR="00741830" w:rsidRPr="001235DD">
        <w:rPr>
          <w:rFonts w:ascii="Arial" w:hAnsi="Arial" w:cs="Arial"/>
          <w:szCs w:val="24"/>
        </w:rPr>
        <w:t>s</w:t>
      </w:r>
      <w:r w:rsidRPr="001235DD">
        <w:rPr>
          <w:rFonts w:ascii="Arial" w:hAnsi="Arial" w:cs="Arial"/>
          <w:szCs w:val="24"/>
        </w:rPr>
        <w:t>.</w:t>
      </w:r>
    </w:p>
    <w:p w14:paraId="4E13962D" w14:textId="015EAEDC" w:rsidR="00692B72" w:rsidRPr="00130D57" w:rsidRDefault="00692B72" w:rsidP="00692B72">
      <w:pPr>
        <w:pStyle w:val="Heading3"/>
        <w:rPr>
          <w:i/>
          <w:color w:val="44546A" w:themeColor="text2"/>
        </w:rPr>
      </w:pPr>
      <w:r w:rsidRPr="00130D57">
        <w:t>Zoning</w:t>
      </w:r>
      <w:r w:rsidRPr="00130D57">
        <w:rPr>
          <w:color w:val="000000" w:themeColor="text1"/>
        </w:rPr>
        <w:t xml:space="preserve"> Maps </w:t>
      </w:r>
    </w:p>
    <w:p w14:paraId="60750D1E" w14:textId="3594B231" w:rsidR="00692B72" w:rsidRDefault="00692B72" w:rsidP="00692B72">
      <w:pPr>
        <w:pStyle w:val="ListNumber"/>
        <w:numPr>
          <w:ilvl w:val="0"/>
          <w:numId w:val="4"/>
        </w:numPr>
        <w:spacing w:before="240"/>
        <w:rPr>
          <w:rFonts w:ascii="Arial" w:hAnsi="Arial" w:cs="Arial"/>
          <w:szCs w:val="24"/>
        </w:rPr>
      </w:pPr>
      <w:r w:rsidRPr="00130D57">
        <w:rPr>
          <w:rFonts w:ascii="Arial" w:hAnsi="Arial" w:cs="Arial"/>
          <w:szCs w:val="24"/>
        </w:rPr>
        <w:t>Amend Planning Scheme Map No</w:t>
      </w:r>
      <w:r w:rsidR="00277CB3" w:rsidRPr="00DE5FA5">
        <w:rPr>
          <w:rFonts w:ascii="Arial" w:hAnsi="Arial" w:cs="Arial"/>
          <w:szCs w:val="24"/>
        </w:rPr>
        <w:t>s</w:t>
      </w:r>
      <w:r w:rsidR="00EE3609">
        <w:rPr>
          <w:rFonts w:ascii="Arial" w:hAnsi="Arial" w:cs="Arial"/>
          <w:szCs w:val="24"/>
        </w:rPr>
        <w:t>.</w:t>
      </w:r>
      <w:r w:rsidR="00277CB3" w:rsidRPr="00DE5FA5">
        <w:rPr>
          <w:rFonts w:ascii="Arial" w:hAnsi="Arial" w:cs="Arial"/>
          <w:szCs w:val="24"/>
        </w:rPr>
        <w:t xml:space="preserve"> 6, 7, 8, 10 and 11</w:t>
      </w:r>
      <w:r w:rsidR="00DE5FA5" w:rsidRPr="00DE5FA5">
        <w:rPr>
          <w:rFonts w:ascii="Arial" w:hAnsi="Arial" w:cs="Arial"/>
          <w:szCs w:val="24"/>
        </w:rPr>
        <w:t xml:space="preserve"> </w:t>
      </w:r>
      <w:r w:rsidRPr="00130D57">
        <w:rPr>
          <w:rFonts w:ascii="Arial" w:hAnsi="Arial" w:cs="Arial"/>
          <w:szCs w:val="24"/>
        </w:rPr>
        <w:t xml:space="preserve">in the manner shown on the </w:t>
      </w:r>
      <w:r w:rsidR="00224A25">
        <w:rPr>
          <w:rFonts w:ascii="Arial" w:hAnsi="Arial" w:cs="Arial"/>
          <w:szCs w:val="24"/>
        </w:rPr>
        <w:t xml:space="preserve">3 </w:t>
      </w:r>
      <w:r w:rsidRPr="00130D57">
        <w:rPr>
          <w:rFonts w:ascii="Arial" w:hAnsi="Arial" w:cs="Arial"/>
          <w:szCs w:val="24"/>
        </w:rPr>
        <w:t>attached map</w:t>
      </w:r>
      <w:r w:rsidR="00376F49" w:rsidRPr="00864D3A">
        <w:rPr>
          <w:rFonts w:ascii="Arial" w:hAnsi="Arial" w:cs="Arial"/>
          <w:szCs w:val="24"/>
        </w:rPr>
        <w:t>s</w:t>
      </w:r>
      <w:r w:rsidRPr="00130D57">
        <w:rPr>
          <w:rFonts w:ascii="Arial" w:hAnsi="Arial" w:cs="Arial"/>
          <w:szCs w:val="24"/>
        </w:rPr>
        <w:t xml:space="preserve"> marked “</w:t>
      </w:r>
      <w:r w:rsidR="007346B8" w:rsidRPr="006D4A92">
        <w:rPr>
          <w:rFonts w:ascii="Arial" w:hAnsi="Arial" w:cs="Arial"/>
          <w:szCs w:val="24"/>
        </w:rPr>
        <w:t>Maribyrnong Planning Scheme</w:t>
      </w:r>
      <w:r w:rsidR="00EE3609">
        <w:rPr>
          <w:rFonts w:ascii="Arial" w:hAnsi="Arial" w:cs="Arial"/>
          <w:szCs w:val="24"/>
        </w:rPr>
        <w:t>,</w:t>
      </w:r>
      <w:r w:rsidR="007346B8" w:rsidRPr="006D4A92">
        <w:rPr>
          <w:rFonts w:ascii="Arial" w:hAnsi="Arial" w:cs="Arial"/>
          <w:szCs w:val="24"/>
        </w:rPr>
        <w:t xml:space="preserve"> Amendment GC276”.</w:t>
      </w:r>
      <w:r w:rsidRPr="00626CCD">
        <w:rPr>
          <w:rFonts w:ascii="Arial" w:hAnsi="Arial" w:cs="Arial"/>
          <w:szCs w:val="24"/>
        </w:rPr>
        <w:t xml:space="preserve"> </w:t>
      </w:r>
    </w:p>
    <w:p w14:paraId="7C393623" w14:textId="597135DE" w:rsidR="00136C13" w:rsidRPr="00EE3609" w:rsidRDefault="003C47DF" w:rsidP="00EE3609">
      <w:pPr>
        <w:pStyle w:val="ListNumber"/>
        <w:spacing w:before="240"/>
        <w:ind w:left="0" w:firstLine="0"/>
        <w:rPr>
          <w:rFonts w:ascii="Arial" w:hAnsi="Arial" w:cs="Arial"/>
          <w:b/>
          <w:bCs/>
          <w:szCs w:val="24"/>
        </w:rPr>
      </w:pPr>
      <w:r w:rsidRPr="00626CCD">
        <w:rPr>
          <w:rFonts w:ascii="Arial" w:hAnsi="Arial" w:cs="Arial"/>
          <w:b/>
          <w:bCs/>
          <w:szCs w:val="24"/>
        </w:rPr>
        <w:t>End of document</w:t>
      </w:r>
    </w:p>
    <w:sectPr w:rsidR="00136C13" w:rsidRPr="00EE360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A1E2FE" w14:textId="77777777" w:rsidR="00D13435" w:rsidRDefault="00D13435" w:rsidP="00136C13">
      <w:pPr>
        <w:spacing w:before="0" w:after="0" w:line="240" w:lineRule="auto"/>
      </w:pPr>
      <w:r>
        <w:separator/>
      </w:r>
    </w:p>
  </w:endnote>
  <w:endnote w:type="continuationSeparator" w:id="0">
    <w:p w14:paraId="25A63EBE" w14:textId="77777777" w:rsidR="00D13435" w:rsidRDefault="00D13435" w:rsidP="00136C13">
      <w:pPr>
        <w:spacing w:before="0" w:after="0" w:line="240" w:lineRule="auto"/>
      </w:pPr>
      <w:r>
        <w:continuationSeparator/>
      </w:r>
    </w:p>
  </w:endnote>
  <w:endnote w:type="continuationNotice" w:id="1">
    <w:p w14:paraId="2650A2FD" w14:textId="77777777" w:rsidR="00D13435" w:rsidRDefault="00D13435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 (PCL6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25232" w14:textId="77777777" w:rsidR="00AA7C7A" w:rsidRDefault="00AA7C7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4FF05" w14:textId="089027EF" w:rsidR="003B4C4F" w:rsidRDefault="00D13435" w:rsidP="00AA7C7A">
    <w:pPr>
      <w:pStyle w:val="Header"/>
      <w:jc w:val="right"/>
    </w:pPr>
    <w:sdt>
      <w:sdtPr>
        <w:id w:val="98381352"/>
        <w:docPartObj>
          <w:docPartGallery w:val="Page Numbers (Top of Page)"/>
          <w:docPartUnique/>
        </w:docPartObj>
      </w:sdtPr>
      <w:sdtEndPr/>
      <w:sdtContent>
        <w:r w:rsidR="00AA7C7A">
          <w:t xml:space="preserve">Page </w:t>
        </w:r>
        <w:r w:rsidR="00AA7C7A">
          <w:rPr>
            <w:b/>
            <w:bCs/>
            <w:szCs w:val="24"/>
          </w:rPr>
          <w:fldChar w:fldCharType="begin"/>
        </w:r>
        <w:r w:rsidR="00AA7C7A">
          <w:rPr>
            <w:b/>
            <w:bCs/>
          </w:rPr>
          <w:instrText xml:space="preserve"> PAGE </w:instrText>
        </w:r>
        <w:r w:rsidR="00AA7C7A">
          <w:rPr>
            <w:b/>
            <w:bCs/>
            <w:szCs w:val="24"/>
          </w:rPr>
          <w:fldChar w:fldCharType="separate"/>
        </w:r>
        <w:r w:rsidR="00AA7C7A">
          <w:rPr>
            <w:b/>
            <w:bCs/>
          </w:rPr>
          <w:t>1</w:t>
        </w:r>
        <w:r w:rsidR="00AA7C7A">
          <w:rPr>
            <w:b/>
            <w:bCs/>
            <w:szCs w:val="24"/>
          </w:rPr>
          <w:fldChar w:fldCharType="end"/>
        </w:r>
        <w:r w:rsidR="00AA7C7A">
          <w:t xml:space="preserve"> of </w:t>
        </w:r>
        <w:r w:rsidR="00AA7C7A">
          <w:rPr>
            <w:b/>
            <w:bCs/>
            <w:szCs w:val="24"/>
          </w:rPr>
          <w:fldChar w:fldCharType="begin"/>
        </w:r>
        <w:r w:rsidR="00AA7C7A">
          <w:rPr>
            <w:b/>
            <w:bCs/>
          </w:rPr>
          <w:instrText xml:space="preserve"> NUMPAGES  </w:instrText>
        </w:r>
        <w:r w:rsidR="00AA7C7A">
          <w:rPr>
            <w:b/>
            <w:bCs/>
            <w:szCs w:val="24"/>
          </w:rPr>
          <w:fldChar w:fldCharType="separate"/>
        </w:r>
        <w:r w:rsidR="00AA7C7A">
          <w:rPr>
            <w:b/>
            <w:bCs/>
          </w:rPr>
          <w:t>10</w:t>
        </w:r>
        <w:r w:rsidR="00AA7C7A">
          <w:rPr>
            <w:b/>
            <w:bCs/>
            <w:szCs w:val="24"/>
          </w:rPr>
          <w:fldChar w:fldCharType="end"/>
        </w:r>
      </w:sdtContent>
    </w:sdt>
    <w:r w:rsidR="003B4C4F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4D83C890" wp14:editId="6E5970AE">
              <wp:simplePos x="0" y="0"/>
              <wp:positionH relativeFrom="page">
                <wp:posOffset>0</wp:posOffset>
              </wp:positionH>
              <wp:positionV relativeFrom="page">
                <wp:posOffset>10228580</wp:posOffset>
              </wp:positionV>
              <wp:extent cx="7560310" cy="273050"/>
              <wp:effectExtent l="0" t="0" r="0" b="12700"/>
              <wp:wrapNone/>
              <wp:docPr id="1" name="Text Box 1" descr="{&quot;HashCode&quot;:908439540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2B6329AE" w14:textId="08741E68" w:rsidR="003B4C4F" w:rsidRPr="00DC5352" w:rsidRDefault="003B4C4F" w:rsidP="00DC5352">
                          <w:pPr>
                            <w:spacing w:before="0" w:after="0"/>
                            <w:jc w:val="center"/>
                            <w:rPr>
                              <w:rFonts w:ascii="Calibri" w:hAnsi="Calibri" w:cs="Calibri"/>
                              <w:color w:val="00000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D83C89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alt="{&quot;HashCode&quot;:908439540,&quot;Height&quot;:841.0,&quot;Width&quot;:595.0,&quot;Placement&quot;:&quot;Footer&quot;,&quot;Index&quot;:&quot;Primary&quot;,&quot;Section&quot;:1,&quot;Top&quot;:0.0,&quot;Left&quot;:0.0}" style="position:absolute;left:0;text-align:left;margin-left:0;margin-top:805.4pt;width:595.3pt;height:21.5pt;z-index: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" o:allowincell="f" filled="f" stroked="f" strokeweight=".5pt">
              <v:textbox inset=",0,,0">
                <w:txbxContent>
                  <w:p w14:paraId="2B6329AE" w14:textId="08741E68" w:rsidR="003B4C4F" w:rsidRPr="00DC5352" w:rsidRDefault="003B4C4F" w:rsidP="00DC5352">
                    <w:pPr>
                      <w:spacing w:before="0" w:after="0"/>
                      <w:jc w:val="center"/>
                      <w:rPr>
                        <w:rFonts w:ascii="Calibri" w:hAnsi="Calibri" w:cs="Calibri"/>
                        <w:color w:val="00000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B5BE1" w14:textId="77777777" w:rsidR="00AA7C7A" w:rsidRDefault="00AA7C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0DFFEC" w14:textId="77777777" w:rsidR="00D13435" w:rsidRDefault="00D13435" w:rsidP="00136C13">
      <w:pPr>
        <w:spacing w:before="0" w:after="0" w:line="240" w:lineRule="auto"/>
      </w:pPr>
      <w:r>
        <w:separator/>
      </w:r>
    </w:p>
  </w:footnote>
  <w:footnote w:type="continuationSeparator" w:id="0">
    <w:p w14:paraId="18BB25FA" w14:textId="77777777" w:rsidR="00D13435" w:rsidRDefault="00D13435" w:rsidP="00136C13">
      <w:pPr>
        <w:spacing w:before="0" w:after="0" w:line="240" w:lineRule="auto"/>
      </w:pPr>
      <w:r>
        <w:continuationSeparator/>
      </w:r>
    </w:p>
  </w:footnote>
  <w:footnote w:type="continuationNotice" w:id="1">
    <w:p w14:paraId="20B7454D" w14:textId="77777777" w:rsidR="00D13435" w:rsidRDefault="00D13435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F3607" w14:textId="77777777" w:rsidR="00AA7C7A" w:rsidRDefault="00AA7C7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06C05" w14:textId="77777777" w:rsidR="00AA7C7A" w:rsidRDefault="00AA7C7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2BAD5" w14:textId="77777777" w:rsidR="00AA7C7A" w:rsidRDefault="00AA7C7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45FED"/>
    <w:multiLevelType w:val="singleLevel"/>
    <w:tmpl w:val="93C46C02"/>
    <w:lvl w:ilvl="0">
      <w:start w:val="1"/>
      <w:numFmt w:val="decimal"/>
      <w:lvlText w:val="%1."/>
      <w:lvlJc w:val="left"/>
      <w:pPr>
        <w:tabs>
          <w:tab w:val="num" w:pos="0"/>
        </w:tabs>
        <w:ind w:left="737" w:hanging="737"/>
      </w:pPr>
      <w:rPr>
        <w:rFonts w:hint="default"/>
        <w:b w:val="0"/>
        <w:i w:val="0"/>
        <w:color w:val="auto"/>
      </w:rPr>
    </w:lvl>
  </w:abstractNum>
  <w:abstractNum w:abstractNumId="1" w15:restartNumberingAfterBreak="0">
    <w:nsid w:val="111222EA"/>
    <w:multiLevelType w:val="hybridMultilevel"/>
    <w:tmpl w:val="6C30D0CE"/>
    <w:lvl w:ilvl="0" w:tplc="0A5A9AF4">
      <w:start w:val="1"/>
      <w:numFmt w:val="bullet"/>
      <w:pStyle w:val="Bulletlis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2C23241"/>
    <w:multiLevelType w:val="multilevel"/>
    <w:tmpl w:val="2D7A12B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b w:val="0"/>
        <w:i w:val="0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519B00FF"/>
    <w:multiLevelType w:val="hybridMultilevel"/>
    <w:tmpl w:val="EA1818BE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A874F610">
      <w:start w:val="1"/>
      <w:numFmt w:val="bullet"/>
      <w:pStyle w:val="Bullet2"/>
      <w:lvlText w:val="­"/>
      <w:lvlJc w:val="left"/>
      <w:pPr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25415CE"/>
    <w:multiLevelType w:val="hybridMultilevel"/>
    <w:tmpl w:val="6310EF9E"/>
    <w:lvl w:ilvl="0" w:tplc="308A8D70">
      <w:start w:val="1"/>
      <w:numFmt w:val="bullet"/>
      <w:pStyle w:val="Bodytex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sz w:val="20"/>
      </w:rPr>
    </w:lvl>
    <w:lvl w:ilvl="1" w:tplc="0C090003" w:tentative="1">
      <w:start w:val="1"/>
      <w:numFmt w:val="bullet"/>
      <w:lvlText w:val="o"/>
      <w:lvlJc w:val="left"/>
      <w:pPr>
        <w:tabs>
          <w:tab w:val="num" w:pos="306"/>
        </w:tabs>
        <w:ind w:left="30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026"/>
        </w:tabs>
        <w:ind w:left="102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1746"/>
        </w:tabs>
        <w:ind w:left="174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2466"/>
        </w:tabs>
        <w:ind w:left="246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186"/>
        </w:tabs>
        <w:ind w:left="318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3906"/>
        </w:tabs>
        <w:ind w:left="390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4626"/>
        </w:tabs>
        <w:ind w:left="462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5346"/>
        </w:tabs>
        <w:ind w:left="5346" w:hanging="360"/>
      </w:pPr>
      <w:rPr>
        <w:rFonts w:ascii="Wingdings" w:hAnsi="Wingdings" w:hint="default"/>
      </w:rPr>
    </w:lvl>
  </w:abstractNum>
  <w:num w:numId="1" w16cid:durableId="1446728817">
    <w:abstractNumId w:val="1"/>
  </w:num>
  <w:num w:numId="2" w16cid:durableId="706419542">
    <w:abstractNumId w:val="3"/>
  </w:num>
  <w:num w:numId="3" w16cid:durableId="1040592692">
    <w:abstractNumId w:val="2"/>
  </w:num>
  <w:num w:numId="4" w16cid:durableId="80837284">
    <w:abstractNumId w:val="0"/>
  </w:num>
  <w:num w:numId="5" w16cid:durableId="87847165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C13"/>
    <w:rsid w:val="00004501"/>
    <w:rsid w:val="00013F94"/>
    <w:rsid w:val="0004499D"/>
    <w:rsid w:val="00053080"/>
    <w:rsid w:val="0008717D"/>
    <w:rsid w:val="000A1BFD"/>
    <w:rsid w:val="000A609A"/>
    <w:rsid w:val="001235DD"/>
    <w:rsid w:val="00130D57"/>
    <w:rsid w:val="00136C13"/>
    <w:rsid w:val="0019568C"/>
    <w:rsid w:val="001C7095"/>
    <w:rsid w:val="002120BD"/>
    <w:rsid w:val="002167C0"/>
    <w:rsid w:val="00221364"/>
    <w:rsid w:val="00224A25"/>
    <w:rsid w:val="00242BAA"/>
    <w:rsid w:val="00277CB3"/>
    <w:rsid w:val="002F14A2"/>
    <w:rsid w:val="003040F7"/>
    <w:rsid w:val="00331C4C"/>
    <w:rsid w:val="00331D45"/>
    <w:rsid w:val="00376F49"/>
    <w:rsid w:val="003A61FA"/>
    <w:rsid w:val="003B4C4F"/>
    <w:rsid w:val="003C47DF"/>
    <w:rsid w:val="003C6714"/>
    <w:rsid w:val="00415AB1"/>
    <w:rsid w:val="00420587"/>
    <w:rsid w:val="00424C3D"/>
    <w:rsid w:val="004713F3"/>
    <w:rsid w:val="004B4F12"/>
    <w:rsid w:val="004C0C2E"/>
    <w:rsid w:val="00550B23"/>
    <w:rsid w:val="005E64E2"/>
    <w:rsid w:val="005F5B34"/>
    <w:rsid w:val="00603C0B"/>
    <w:rsid w:val="006067E1"/>
    <w:rsid w:val="00626CCD"/>
    <w:rsid w:val="006463CC"/>
    <w:rsid w:val="00653CAF"/>
    <w:rsid w:val="006745F7"/>
    <w:rsid w:val="00677C7E"/>
    <w:rsid w:val="00692B72"/>
    <w:rsid w:val="006D4A92"/>
    <w:rsid w:val="006E45DD"/>
    <w:rsid w:val="006F1EB0"/>
    <w:rsid w:val="006F7AF6"/>
    <w:rsid w:val="007346B8"/>
    <w:rsid w:val="00741830"/>
    <w:rsid w:val="007F55D1"/>
    <w:rsid w:val="00864D3A"/>
    <w:rsid w:val="008A3F11"/>
    <w:rsid w:val="008E63CA"/>
    <w:rsid w:val="00920BF6"/>
    <w:rsid w:val="00932534"/>
    <w:rsid w:val="0099197A"/>
    <w:rsid w:val="009D0485"/>
    <w:rsid w:val="00A022A9"/>
    <w:rsid w:val="00A50263"/>
    <w:rsid w:val="00A748AA"/>
    <w:rsid w:val="00AA7C7A"/>
    <w:rsid w:val="00AB7F94"/>
    <w:rsid w:val="00AF62C4"/>
    <w:rsid w:val="00B35BB5"/>
    <w:rsid w:val="00BB4CF1"/>
    <w:rsid w:val="00BC1C51"/>
    <w:rsid w:val="00BE5D56"/>
    <w:rsid w:val="00BF5C47"/>
    <w:rsid w:val="00C079ED"/>
    <w:rsid w:val="00C43AD7"/>
    <w:rsid w:val="00C8063B"/>
    <w:rsid w:val="00C83DDF"/>
    <w:rsid w:val="00D13435"/>
    <w:rsid w:val="00D315A6"/>
    <w:rsid w:val="00DA1140"/>
    <w:rsid w:val="00DB1B9E"/>
    <w:rsid w:val="00DC5352"/>
    <w:rsid w:val="00DE2CF1"/>
    <w:rsid w:val="00DE5FA5"/>
    <w:rsid w:val="00E41E37"/>
    <w:rsid w:val="00E4639B"/>
    <w:rsid w:val="00E50E5B"/>
    <w:rsid w:val="00EC4B35"/>
    <w:rsid w:val="00EE3609"/>
    <w:rsid w:val="00EF11C5"/>
    <w:rsid w:val="00F130C8"/>
    <w:rsid w:val="00F21781"/>
    <w:rsid w:val="00F4423D"/>
    <w:rsid w:val="00F80146"/>
    <w:rsid w:val="00F91279"/>
    <w:rsid w:val="00F96A42"/>
    <w:rsid w:val="00FB3211"/>
    <w:rsid w:val="00FD0E66"/>
    <w:rsid w:val="00FE0E2E"/>
    <w:rsid w:val="05A89527"/>
    <w:rsid w:val="3C8DE0F2"/>
    <w:rsid w:val="4CF111DF"/>
    <w:rsid w:val="4F54EB88"/>
    <w:rsid w:val="5247B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4E173F"/>
  <w15:chartTrackingRefBased/>
  <w15:docId w15:val="{2DA595F2-62ED-4A01-89C3-4B20A63CB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6C13"/>
    <w:pPr>
      <w:widowControl w:val="0"/>
      <w:autoSpaceDE w:val="0"/>
      <w:autoSpaceDN w:val="0"/>
      <w:spacing w:before="120" w:after="120" w:line="276" w:lineRule="auto"/>
    </w:pPr>
    <w:rPr>
      <w:rFonts w:ascii="Arial" w:eastAsia="Century Gothic" w:hAnsi="Arial" w:cs="Century Gothic"/>
      <w:sz w:val="24"/>
      <w:lang w:eastAsia="en-AU" w:bidi="en-AU"/>
    </w:rPr>
  </w:style>
  <w:style w:type="paragraph" w:styleId="Heading1">
    <w:name w:val="heading 1"/>
    <w:basedOn w:val="Normal"/>
    <w:next w:val="Normal"/>
    <w:link w:val="Heading1Char"/>
    <w:uiPriority w:val="1"/>
    <w:qFormat/>
    <w:rsid w:val="00136C13"/>
    <w:pPr>
      <w:spacing w:before="240" w:after="240"/>
      <w:outlineLvl w:val="0"/>
    </w:pPr>
    <w:rPr>
      <w:b/>
      <w:bCs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1"/>
    <w:unhideWhenUsed/>
    <w:qFormat/>
    <w:rsid w:val="00136C13"/>
    <w:pPr>
      <w:spacing w:before="360" w:after="360"/>
      <w:outlineLvl w:val="1"/>
    </w:pPr>
    <w:rPr>
      <w:b/>
      <w:bCs/>
      <w:sz w:val="32"/>
    </w:rPr>
  </w:style>
  <w:style w:type="paragraph" w:styleId="Heading3">
    <w:name w:val="heading 3"/>
    <w:basedOn w:val="Normal"/>
    <w:next w:val="Normal"/>
    <w:link w:val="Heading3Char"/>
    <w:uiPriority w:val="1"/>
    <w:unhideWhenUsed/>
    <w:qFormat/>
    <w:rsid w:val="00136C13"/>
    <w:pPr>
      <w:spacing w:before="240"/>
      <w:outlineLvl w:val="2"/>
    </w:pPr>
    <w:rPr>
      <w:b/>
      <w:bCs/>
      <w:sz w:val="28"/>
    </w:rPr>
  </w:style>
  <w:style w:type="paragraph" w:styleId="Heading4">
    <w:name w:val="heading 4"/>
    <w:basedOn w:val="Heading3"/>
    <w:next w:val="Normal"/>
    <w:link w:val="Heading4Char"/>
    <w:uiPriority w:val="1"/>
    <w:unhideWhenUsed/>
    <w:qFormat/>
    <w:rsid w:val="00136C13"/>
    <w:pPr>
      <w:spacing w:before="120"/>
      <w:outlineLvl w:val="3"/>
    </w:pPr>
    <w:rPr>
      <w:bCs w:val="0"/>
      <w:iCs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136C13"/>
    <w:rPr>
      <w:rFonts w:ascii="Arial" w:eastAsia="Century Gothic" w:hAnsi="Arial" w:cs="Century Gothic"/>
      <w:b/>
      <w:bCs/>
      <w:sz w:val="36"/>
      <w:szCs w:val="28"/>
      <w:lang w:eastAsia="en-AU" w:bidi="en-AU"/>
    </w:rPr>
  </w:style>
  <w:style w:type="character" w:customStyle="1" w:styleId="Heading2Char">
    <w:name w:val="Heading 2 Char"/>
    <w:basedOn w:val="DefaultParagraphFont"/>
    <w:link w:val="Heading2"/>
    <w:uiPriority w:val="1"/>
    <w:rsid w:val="00136C13"/>
    <w:rPr>
      <w:rFonts w:ascii="Arial" w:eastAsia="Century Gothic" w:hAnsi="Arial" w:cs="Century Gothic"/>
      <w:b/>
      <w:bCs/>
      <w:sz w:val="32"/>
      <w:lang w:eastAsia="en-AU" w:bidi="en-AU"/>
    </w:rPr>
  </w:style>
  <w:style w:type="character" w:customStyle="1" w:styleId="Heading3Char">
    <w:name w:val="Heading 3 Char"/>
    <w:basedOn w:val="DefaultParagraphFont"/>
    <w:link w:val="Heading3"/>
    <w:uiPriority w:val="1"/>
    <w:rsid w:val="00136C13"/>
    <w:rPr>
      <w:rFonts w:ascii="Arial" w:eastAsia="Century Gothic" w:hAnsi="Arial" w:cs="Century Gothic"/>
      <w:b/>
      <w:bCs/>
      <w:sz w:val="28"/>
      <w:lang w:eastAsia="en-AU" w:bidi="en-AU"/>
    </w:rPr>
  </w:style>
  <w:style w:type="character" w:customStyle="1" w:styleId="Heading4Char">
    <w:name w:val="Heading 4 Char"/>
    <w:basedOn w:val="DefaultParagraphFont"/>
    <w:link w:val="Heading4"/>
    <w:uiPriority w:val="1"/>
    <w:rsid w:val="00136C13"/>
    <w:rPr>
      <w:rFonts w:ascii="Arial" w:eastAsia="Century Gothic" w:hAnsi="Arial" w:cs="Century Gothic"/>
      <w:b/>
      <w:iCs/>
      <w:sz w:val="26"/>
      <w:lang w:eastAsia="en-AU" w:bidi="en-AU"/>
    </w:rPr>
  </w:style>
  <w:style w:type="paragraph" w:customStyle="1" w:styleId="Bullet2">
    <w:name w:val="Bullet 2"/>
    <w:basedOn w:val="Normal"/>
    <w:uiPriority w:val="4"/>
    <w:rsid w:val="00136C13"/>
    <w:pPr>
      <w:numPr>
        <w:ilvl w:val="1"/>
        <w:numId w:val="2"/>
      </w:numPr>
    </w:pPr>
  </w:style>
  <w:style w:type="paragraph" w:styleId="Quote">
    <w:name w:val="Quote"/>
    <w:aliases w:val="ACT"/>
    <w:basedOn w:val="Normal"/>
    <w:next w:val="Normal"/>
    <w:link w:val="QuoteChar"/>
    <w:uiPriority w:val="29"/>
    <w:qFormat/>
    <w:rsid w:val="00136C13"/>
    <w:rPr>
      <w:i/>
      <w:iCs/>
    </w:rPr>
  </w:style>
  <w:style w:type="character" w:customStyle="1" w:styleId="QuoteChar">
    <w:name w:val="Quote Char"/>
    <w:aliases w:val="ACT Char"/>
    <w:basedOn w:val="DefaultParagraphFont"/>
    <w:link w:val="Quote"/>
    <w:uiPriority w:val="29"/>
    <w:rsid w:val="00136C13"/>
    <w:rPr>
      <w:rFonts w:ascii="Arial" w:eastAsia="Century Gothic" w:hAnsi="Arial" w:cs="Century Gothic"/>
      <w:i/>
      <w:iCs/>
      <w:sz w:val="24"/>
      <w:lang w:eastAsia="en-AU" w:bidi="en-AU"/>
    </w:rPr>
  </w:style>
  <w:style w:type="character" w:styleId="Hyperlink">
    <w:name w:val="Hyperlink"/>
    <w:basedOn w:val="DefaultParagraphFont"/>
    <w:uiPriority w:val="99"/>
    <w:unhideWhenUsed/>
    <w:qFormat/>
    <w:rsid w:val="00136C13"/>
    <w:rPr>
      <w:rFonts w:ascii="Arial" w:hAnsi="Arial"/>
      <w:color w:val="0563C1" w:themeColor="hyperlink"/>
      <w:sz w:val="24"/>
      <w:u w:val="single"/>
    </w:rPr>
  </w:style>
  <w:style w:type="paragraph" w:customStyle="1" w:styleId="Bulletlist">
    <w:name w:val="Bullet list"/>
    <w:basedOn w:val="ListParagraph"/>
    <w:uiPriority w:val="3"/>
    <w:rsid w:val="00136C13"/>
    <w:pPr>
      <w:numPr>
        <w:numId w:val="1"/>
      </w:numPr>
    </w:pPr>
  </w:style>
  <w:style w:type="paragraph" w:customStyle="1" w:styleId="Tableheader">
    <w:name w:val="Table header"/>
    <w:basedOn w:val="Normal"/>
    <w:uiPriority w:val="2"/>
    <w:rsid w:val="00136C13"/>
    <w:pPr>
      <w:widowControl/>
      <w:autoSpaceDE/>
      <w:autoSpaceDN/>
      <w:spacing w:before="60" w:after="60" w:line="240" w:lineRule="auto"/>
      <w:ind w:left="113"/>
    </w:pPr>
    <w:rPr>
      <w:rFonts w:eastAsia="Times New Roman" w:cs="Times New Roman"/>
      <w:b/>
      <w:sz w:val="22"/>
      <w:szCs w:val="20"/>
      <w:lang w:bidi="ar-SA"/>
    </w:rPr>
  </w:style>
  <w:style w:type="paragraph" w:customStyle="1" w:styleId="Tabletext">
    <w:name w:val="Table text"/>
    <w:uiPriority w:val="2"/>
    <w:rsid w:val="00136C13"/>
    <w:pPr>
      <w:spacing w:before="60" w:after="60" w:line="240" w:lineRule="auto"/>
    </w:pPr>
    <w:rPr>
      <w:rFonts w:ascii="Arial" w:eastAsia="Times New Roman" w:hAnsi="Arial" w:cs="Times New Roman"/>
      <w:color w:val="538135" w:themeColor="accent6" w:themeShade="BF"/>
      <w:szCs w:val="20"/>
      <w:lang w:eastAsia="en-AU"/>
    </w:rPr>
  </w:style>
  <w:style w:type="paragraph" w:styleId="Footer">
    <w:name w:val="footer"/>
    <w:basedOn w:val="Normal"/>
    <w:link w:val="FooterChar"/>
    <w:uiPriority w:val="99"/>
    <w:unhideWhenUsed/>
    <w:rsid w:val="00136C13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6C13"/>
    <w:rPr>
      <w:rFonts w:ascii="Arial" w:eastAsia="Century Gothic" w:hAnsi="Arial" w:cs="Century Gothic"/>
      <w:sz w:val="24"/>
      <w:lang w:eastAsia="en-AU" w:bidi="en-AU"/>
    </w:rPr>
  </w:style>
  <w:style w:type="paragraph" w:styleId="ListParagraph">
    <w:name w:val="List Paragraph"/>
    <w:basedOn w:val="Normal"/>
    <w:uiPriority w:val="34"/>
    <w:qFormat/>
    <w:rsid w:val="00136C13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136C13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36C13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6C13"/>
    <w:rPr>
      <w:rFonts w:ascii="Arial" w:eastAsia="Century Gothic" w:hAnsi="Arial" w:cs="Century Gothic"/>
      <w:sz w:val="24"/>
      <w:lang w:eastAsia="en-AU" w:bidi="en-AU"/>
    </w:rPr>
  </w:style>
  <w:style w:type="paragraph" w:styleId="Title">
    <w:name w:val="Title"/>
    <w:basedOn w:val="Normal"/>
    <w:link w:val="TitleChar"/>
    <w:qFormat/>
    <w:rsid w:val="003C47DF"/>
    <w:pPr>
      <w:widowControl/>
      <w:autoSpaceDE/>
      <w:autoSpaceDN/>
      <w:spacing w:before="240" w:after="60" w:line="240" w:lineRule="auto"/>
      <w:jc w:val="center"/>
    </w:pPr>
    <w:rPr>
      <w:rFonts w:ascii="Times New Roman (PCL6)" w:eastAsia="Times New Roman" w:hAnsi="Times New Roman (PCL6)" w:cs="Times New Roman"/>
      <w:b/>
      <w:kern w:val="28"/>
      <w:sz w:val="32"/>
      <w:szCs w:val="20"/>
      <w:lang w:bidi="ar-SA"/>
    </w:rPr>
  </w:style>
  <w:style w:type="character" w:customStyle="1" w:styleId="TitleChar">
    <w:name w:val="Title Char"/>
    <w:basedOn w:val="DefaultParagraphFont"/>
    <w:link w:val="Title"/>
    <w:rsid w:val="003C47DF"/>
    <w:rPr>
      <w:rFonts w:ascii="Times New Roman (PCL6)" w:eastAsia="Times New Roman" w:hAnsi="Times New Roman (PCL6)" w:cs="Times New Roman"/>
      <w:b/>
      <w:kern w:val="28"/>
      <w:sz w:val="32"/>
      <w:szCs w:val="20"/>
      <w:lang w:eastAsia="en-AU"/>
    </w:rPr>
  </w:style>
  <w:style w:type="paragraph" w:styleId="Subtitle">
    <w:name w:val="Subtitle"/>
    <w:basedOn w:val="Normal"/>
    <w:link w:val="SubtitleChar"/>
    <w:qFormat/>
    <w:rsid w:val="003C47DF"/>
    <w:pPr>
      <w:widowControl/>
      <w:autoSpaceDE/>
      <w:autoSpaceDN/>
      <w:spacing w:before="0"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bidi="ar-SA"/>
    </w:rPr>
  </w:style>
  <w:style w:type="character" w:customStyle="1" w:styleId="SubtitleChar">
    <w:name w:val="Subtitle Char"/>
    <w:basedOn w:val="DefaultParagraphFont"/>
    <w:link w:val="Subtitle"/>
    <w:rsid w:val="003C47DF"/>
    <w:rPr>
      <w:rFonts w:ascii="Times New Roman" w:eastAsia="Times New Roman" w:hAnsi="Times New Roman" w:cs="Times New Roman"/>
      <w:b/>
      <w:sz w:val="28"/>
      <w:szCs w:val="20"/>
      <w:lang w:eastAsia="en-AU"/>
    </w:rPr>
  </w:style>
  <w:style w:type="paragraph" w:styleId="BodyText0">
    <w:name w:val="Body Text"/>
    <w:basedOn w:val="Normal"/>
    <w:link w:val="BodyTextChar"/>
    <w:rsid w:val="003C47DF"/>
    <w:pPr>
      <w:widowControl/>
      <w:autoSpaceDE/>
      <w:autoSpaceDN/>
      <w:spacing w:line="240" w:lineRule="auto"/>
    </w:pPr>
    <w:rPr>
      <w:rFonts w:ascii="Times New Roman" w:eastAsia="Times New Roman" w:hAnsi="Times New Roman" w:cs="Times New Roman"/>
      <w:szCs w:val="20"/>
      <w:lang w:bidi="ar-SA"/>
    </w:rPr>
  </w:style>
  <w:style w:type="character" w:customStyle="1" w:styleId="BodyTextChar">
    <w:name w:val="Body Text Char"/>
    <w:basedOn w:val="DefaultParagraphFont"/>
    <w:link w:val="BodyText0"/>
    <w:rsid w:val="003C47DF"/>
    <w:rPr>
      <w:rFonts w:ascii="Times New Roman" w:eastAsia="Times New Roman" w:hAnsi="Times New Roman" w:cs="Times New Roman"/>
      <w:sz w:val="24"/>
      <w:szCs w:val="20"/>
      <w:lang w:eastAsia="en-AU"/>
    </w:rPr>
  </w:style>
  <w:style w:type="paragraph" w:styleId="ListNumber">
    <w:name w:val="List Number"/>
    <w:basedOn w:val="BodyText0"/>
    <w:rsid w:val="003C47DF"/>
    <w:pPr>
      <w:spacing w:before="0"/>
      <w:ind w:left="737" w:hanging="737"/>
    </w:pPr>
  </w:style>
  <w:style w:type="paragraph" w:customStyle="1" w:styleId="Bodytext">
    <w:name w:val="Body text •"/>
    <w:basedOn w:val="Normal"/>
    <w:rsid w:val="003C47DF"/>
    <w:pPr>
      <w:widowControl/>
      <w:numPr>
        <w:numId w:val="5"/>
      </w:numPr>
      <w:autoSpaceDE/>
      <w:autoSpaceDN/>
      <w:spacing w:before="0" w:after="0" w:line="240" w:lineRule="auto"/>
    </w:pPr>
    <w:rPr>
      <w:rFonts w:ascii="Times New Roman" w:eastAsia="Times New Roman" w:hAnsi="Times New Roman" w:cs="Times New Roman"/>
      <w:szCs w:val="20"/>
      <w:lang w:bidi="ar-SA"/>
    </w:rPr>
  </w:style>
  <w:style w:type="paragraph" w:styleId="Revision">
    <w:name w:val="Revision"/>
    <w:hidden/>
    <w:uiPriority w:val="99"/>
    <w:semiHidden/>
    <w:rsid w:val="001C7095"/>
    <w:pPr>
      <w:spacing w:after="0" w:line="240" w:lineRule="auto"/>
    </w:pPr>
    <w:rPr>
      <w:rFonts w:ascii="Arial" w:eastAsia="Century Gothic" w:hAnsi="Arial" w:cs="Century Gothic"/>
      <w:sz w:val="24"/>
      <w:lang w:eastAsia="en-AU" w:bidi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99197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9197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9197A"/>
    <w:rPr>
      <w:rFonts w:ascii="Arial" w:eastAsia="Century Gothic" w:hAnsi="Arial" w:cs="Century Gothic"/>
      <w:sz w:val="20"/>
      <w:szCs w:val="20"/>
      <w:lang w:eastAsia="en-AU" w:bidi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9197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9197A"/>
    <w:rPr>
      <w:rFonts w:ascii="Arial" w:eastAsia="Century Gothic" w:hAnsi="Arial" w:cs="Century Gothic"/>
      <w:b/>
      <w:bCs/>
      <w:sz w:val="20"/>
      <w:szCs w:val="20"/>
      <w:lang w:eastAsia="en-AU" w:bidi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44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1" Type="http://schemas.openxmlformats.org/officeDocument/2006/relationships/endnotes" Target="endnotes.xml"/><Relationship Id="rId6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haredContentType xmlns="Microsoft.SharePoint.Taxonomy.ContentTypeSync" SourceId="797aeec6-0273-40f2-ab3e-beee73212332" ContentTypeId="0x0101" PreviousValue="false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22981C9C628A478FB16498A5BF937A" ma:contentTypeVersion="54" ma:contentTypeDescription="Create a new document." ma:contentTypeScope="" ma:versionID="69b7e1ecf0671f4c5e2f0cd8d753a94a">
  <xsd:schema xmlns:xsd="http://www.w3.org/2001/XMLSchema" xmlns:xs="http://www.w3.org/2001/XMLSchema" xmlns:p="http://schemas.microsoft.com/office/2006/metadata/properties" xmlns:ns2="4fdd728e-833c-48c5-805e-65ec2f07fb05" xmlns:ns3="e2da5281-84a0-430a-a803-36456b4c9a2c" targetNamespace="http://schemas.microsoft.com/office/2006/metadata/properties" ma:root="true" ma:fieldsID="aa3aa58dc1141ccbd2898b93abfdd913" ns2:_="" ns3:_="">
    <xsd:import namespace="4fdd728e-833c-48c5-805e-65ec2f07fb05"/>
    <xsd:import namespace="e2da5281-84a0-430a-a803-36456b4c9a2c"/>
    <xsd:element name="properties">
      <xsd:complexType>
        <xsd:sequence>
          <xsd:element name="documentManagement">
            <xsd:complexType>
              <xsd:all>
                <xsd:element ref="ns2:MigrationWizId" minOccurs="0"/>
                <xsd:element ref="ns2:MigrationWizIdPermissions" minOccurs="0"/>
                <xsd:element ref="ns2:MigrationWizIdVersion" minOccurs="0"/>
                <xsd:element ref="ns2:MigrationWizIdPermissionLevels" minOccurs="0"/>
                <xsd:element ref="ns2:MigrationWizIdDocumentLibraryPermissions" minOccurs="0"/>
                <xsd:element ref="ns2:MigrationWizIdSecurityGroups" minOccurs="0"/>
                <xsd:element ref="ns2:_dlc_DocIdUrl" minOccurs="0"/>
                <xsd:element ref="ns2:DocumentType"/>
                <xsd:element ref="ns2:StakeholderTypes" minOccurs="0"/>
                <xsd:element ref="ns2:Document_x0020_content" minOccurs="0"/>
                <xsd:element ref="ns2:DocCreatedSaved" minOccurs="0"/>
                <xsd:element ref="ns2:DocModifiedSaved" minOccurs="0"/>
                <xsd:element ref="ns2:EmAttachCount" minOccurs="0"/>
                <xsd:element ref="ns2:EmAttachmentNames" minOccurs="0"/>
                <xsd:element ref="ns2:EmBCC" minOccurs="0"/>
                <xsd:element ref="ns2:EmBCCSMTPAddress" minOccurs="0"/>
                <xsd:element ref="ns2:EmBody" minOccurs="0"/>
                <xsd:element ref="ns2:EmCategory" minOccurs="0"/>
                <xsd:element ref="ns2:EmCC" minOccurs="0"/>
                <xsd:element ref="ns2:EmCCSMTPAddress" minOccurs="0"/>
                <xsd:element ref="ns2:EmCompanies" minOccurs="0"/>
                <xsd:element ref="ns2:EmCon" minOccurs="0"/>
                <xsd:element ref="ns2:EmConversationID" minOccurs="0"/>
                <xsd:element ref="ns2:EmConversationIndex" minOccurs="0"/>
                <xsd:element ref="ns2:EmDate" minOccurs="0"/>
                <xsd:element ref="ns2:EmDateReceived" minOccurs="0"/>
                <xsd:element ref="ns2:EmDateSent" minOccurs="0"/>
                <xsd:element ref="ns2:EmFrom" minOccurs="0"/>
                <xsd:element ref="ns2:EmFromName" minOccurs="0"/>
                <xsd:element ref="ns2:EmFromSMTPAddress" minOccurs="0"/>
                <xsd:element ref="ns2:EmHasAttachments" minOccurs="0"/>
                <xsd:element ref="ns2:EmID" minOccurs="0"/>
                <xsd:element ref="ns2:EmImportance" minOccurs="0"/>
                <xsd:element ref="ns2:EmReceivedByName" minOccurs="0"/>
                <xsd:element ref="ns2:EmReceivedOnBehalfOfName" minOccurs="0"/>
                <xsd:element ref="ns2:EmReplyRecipientNames" minOccurs="0"/>
                <xsd:element ref="ns2:EmReplyRecipients" minOccurs="0"/>
                <xsd:element ref="ns2:EmRetentionPolicyName" minOccurs="0"/>
                <xsd:element ref="ns2:EmSensitivity" minOccurs="0"/>
                <xsd:element ref="ns2:EmSentOnBehalfOfName" minOccurs="0"/>
                <xsd:element ref="ns2:EmSubject" minOccurs="0"/>
                <xsd:element ref="ns2:EmTo" minOccurs="0"/>
                <xsd:element ref="ns2:EmToAddress" minOccurs="0"/>
                <xsd:element ref="ns2:EmToSMTPAddress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dd728e-833c-48c5-805e-65ec2f07fb05" elementFormDefault="qualified">
    <xsd:import namespace="http://schemas.microsoft.com/office/2006/documentManagement/types"/>
    <xsd:import namespace="http://schemas.microsoft.com/office/infopath/2007/PartnerControls"/>
    <xsd:element name="MigrationWizId" ma:index="8" nillable="true" ma:displayName="MigrationWizId" ma:internalName="MigrationWizId">
      <xsd:simpleType>
        <xsd:restriction base="dms:Text"/>
      </xsd:simpleType>
    </xsd:element>
    <xsd:element name="MigrationWizIdPermissions" ma:index="9" nillable="true" ma:displayName="MigrationWizIdPermissions" ma:internalName="MigrationWizIdPermissions">
      <xsd:simpleType>
        <xsd:restriction base="dms:Text"/>
      </xsd:simpleType>
    </xsd:element>
    <xsd:element name="MigrationWizIdVersion" ma:index="10" nillable="true" ma:displayName="MigrationWizIdVersion" ma:internalName="MigrationWizIdVersion">
      <xsd:simpleType>
        <xsd:restriction base="dms:Text"/>
      </xsd:simpleType>
    </xsd:element>
    <xsd:element name="MigrationWizIdPermissionLevels" ma:index="11" nillable="true" ma:displayName="MigrationWizIdPermissionLevels" ma:internalName="MigrationWizIdPermissionLevels">
      <xsd:simpleType>
        <xsd:restriction base="dms:Text"/>
      </xsd:simpleType>
    </xsd:element>
    <xsd:element name="MigrationWizIdDocumentLibraryPermissions" ma:index="12" nillable="true" ma:displayName="MigrationWizIdDocumentLibraryPermissions" ma:internalName="MigrationWizIdDocumentLibraryPermissions">
      <xsd:simpleType>
        <xsd:restriction base="dms:Text"/>
      </xsd:simpleType>
    </xsd:element>
    <xsd:element name="MigrationWizIdSecurityGroups" ma:index="13" nillable="true" ma:displayName="MigrationWizIdSecurityGroups" ma:internalName="MigrationWizIdSecurityGroups">
      <xsd:simpleType>
        <xsd:restriction base="dms:Text"/>
      </xsd:simpleType>
    </xsd:element>
    <xsd:element name="_dlc_DocIdUrl" ma:index="14" nillable="true" ma:displayName="Document ID" ma:format="" ma:internalName="_dlc_DocId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DocumentType" ma:index="15" ma:displayName="Document Type" ma:description="VPA Document Type Meta Data" ma:format="Dropdown" ma:internalName="DocumentType" ma:readOnly="false">
      <xsd:simpleType>
        <xsd:restriction base="dms:Choice">
          <xsd:enumeration value="Document"/>
          <xsd:enumeration value="Agenda and Minutes"/>
          <xsd:enumeration value="Presentation"/>
          <xsd:enumeration value="Report"/>
          <xsd:enumeration value="Submission"/>
        </xsd:restriction>
      </xsd:simpleType>
    </xsd:element>
    <xsd:element name="StakeholderTypes" ma:index="16" nillable="true" ma:displayName="Stakeholder Types" ma:description="VPA Document Type Meta Data" ma:internalName="StakeholderTypes" ma:readOnly="false" ma:requiredMultiChoice="tru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Government - State"/>
                    <xsd:enumeration value="Government - Local"/>
                    <xsd:enumeration value="Developers and Builders"/>
                    <xsd:enumeration value="Utilities and Infrastructure providers"/>
                    <xsd:enumeration value="Traditional Owners"/>
                    <xsd:enumeration value="Groups (community organisations &amp; groups &amp; non-government organisations and businesses)"/>
                    <xsd:enumeration value="Public"/>
                    <xsd:enumeration value="TBA"/>
                  </xsd:restriction>
                </xsd:simpleType>
              </xsd:element>
            </xsd:sequence>
          </xsd:extension>
        </xsd:complexContent>
      </xsd:complexType>
    </xsd:element>
    <xsd:element name="Document_x0020_content" ma:index="17" nillable="true" ma:displayName="Document content" ma:description="Description of key document content" ma:internalName="Document_x0020_content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N/A"/>
                    <xsd:enumeration value="Biodiversity and Ecology"/>
                    <xsd:enumeration value="Land Capability"/>
                    <xsd:enumeration value="Land Use"/>
                    <xsd:enumeration value="Utilities"/>
                    <xsd:enumeration value="Economics"/>
                    <xsd:enumeration value="Heritage Indigenous"/>
                    <xsd:enumeration value="Heritage Post Contact"/>
                    <xsd:enumeration value="Housing"/>
                    <xsd:enumeration value="Infrastructure - Community"/>
                    <xsd:enumeration value="Infrastructure - Other"/>
                    <xsd:enumeration value="Transport"/>
                    <xsd:enumeration value="Open Space"/>
                    <xsd:enumeration value="Sustainability"/>
                    <xsd:enumeration value="Water"/>
                    <xsd:enumeration value="Freight"/>
                    <xsd:enumeration value="Air Quality"/>
                  </xsd:restriction>
                </xsd:simpleType>
              </xsd:element>
            </xsd:sequence>
          </xsd:extension>
        </xsd:complexContent>
      </xsd:complexType>
    </xsd:element>
    <xsd:element name="DocCreatedSaved" ma:index="18" nillable="true" ma:displayName="Document Created Saved" ma:format="DateTime" ma:internalName="DocCreatedSaved" ma:readOnly="false">
      <xsd:simpleType>
        <xsd:restriction base="dms:DateTime"/>
      </xsd:simpleType>
    </xsd:element>
    <xsd:element name="DocModifiedSaved" ma:index="19" nillable="true" ma:displayName="Document Modified Saved" ma:format="DateTime" ma:internalName="DocModifiedSaved" ma:readOnly="false">
      <xsd:simpleType>
        <xsd:restriction base="dms:DateTime"/>
      </xsd:simpleType>
    </xsd:element>
    <xsd:element name="EmAttachCount" ma:index="20" nillable="true" ma:displayName="Email Attachment Count" ma:internalName="EmAttachCount" ma:readOnly="false">
      <xsd:simpleType>
        <xsd:restriction base="dms:Text">
          <xsd:maxLength value="255"/>
        </xsd:restriction>
      </xsd:simpleType>
    </xsd:element>
    <xsd:element name="EmAttachmentNames" ma:index="21" nillable="true" ma:displayName="Email Attachment Names" ma:internalName="EmAttachmentNames" ma:readOnly="false">
      <xsd:simpleType>
        <xsd:restriction base="dms:Note">
          <xsd:maxLength value="255"/>
        </xsd:restriction>
      </xsd:simpleType>
    </xsd:element>
    <xsd:element name="EmBCC" ma:index="22" nillable="true" ma:displayName="Email BCC" ma:internalName="EmBCC" ma:readOnly="false">
      <xsd:simpleType>
        <xsd:restriction base="dms:Note">
          <xsd:maxLength value="255"/>
        </xsd:restriction>
      </xsd:simpleType>
    </xsd:element>
    <xsd:element name="EmBCCSMTPAddress" ma:index="23" nillable="true" ma:displayName="Email BCC SMTP Address" ma:internalName="EmBCCSMTPAddress" ma:readOnly="false">
      <xsd:simpleType>
        <xsd:restriction base="dms:Note">
          <xsd:maxLength value="255"/>
        </xsd:restriction>
      </xsd:simpleType>
    </xsd:element>
    <xsd:element name="EmBody" ma:index="24" nillable="true" ma:displayName="Email Body" ma:internalName="EmBody" ma:readOnly="false">
      <xsd:simpleType>
        <xsd:restriction base="dms:Note">
          <xsd:maxLength value="255"/>
        </xsd:restriction>
      </xsd:simpleType>
    </xsd:element>
    <xsd:element name="EmCategory" ma:index="25" nillable="true" ma:displayName="Email Category" ma:internalName="EmCategory" ma:readOnly="false">
      <xsd:simpleType>
        <xsd:restriction base="dms:Text">
          <xsd:maxLength value="255"/>
        </xsd:restriction>
      </xsd:simpleType>
    </xsd:element>
    <xsd:element name="EmCC" ma:index="26" nillable="true" ma:displayName="Email CC" ma:internalName="EmCC" ma:readOnly="false">
      <xsd:simpleType>
        <xsd:restriction base="dms:Note">
          <xsd:maxLength value="255"/>
        </xsd:restriction>
      </xsd:simpleType>
    </xsd:element>
    <xsd:element name="EmCCSMTPAddress" ma:index="27" nillable="true" ma:displayName="Email CC SMTP Address" ma:internalName="EmCCSMTPAddress" ma:readOnly="false">
      <xsd:simpleType>
        <xsd:restriction base="dms:Note">
          <xsd:maxLength value="255"/>
        </xsd:restriction>
      </xsd:simpleType>
    </xsd:element>
    <xsd:element name="EmCompanies" ma:index="28" nillable="true" ma:displayName="Email Companies" ma:internalName="EmCompanies" ma:readOnly="false">
      <xsd:simpleType>
        <xsd:restriction base="dms:Text">
          <xsd:maxLength value="255"/>
        </xsd:restriction>
      </xsd:simpleType>
    </xsd:element>
    <xsd:element name="EmCon" ma:index="29" nillable="true" ma:displayName="Email Conversation" ma:internalName="EmCon" ma:readOnly="false">
      <xsd:simpleType>
        <xsd:restriction base="dms:Text">
          <xsd:maxLength value="255"/>
        </xsd:restriction>
      </xsd:simpleType>
    </xsd:element>
    <xsd:element name="EmConversationID" ma:index="30" nillable="true" ma:displayName="Email Conversation ID" ma:internalName="EmConversationID" ma:readOnly="false">
      <xsd:simpleType>
        <xsd:restriction base="dms:Note">
          <xsd:maxLength value="255"/>
        </xsd:restriction>
      </xsd:simpleType>
    </xsd:element>
    <xsd:element name="EmConversationIndex" ma:index="31" nillable="true" ma:displayName="Email Conversation Index" ma:internalName="EmConversationIndex" ma:readOnly="false">
      <xsd:simpleType>
        <xsd:restriction base="dms:Note">
          <xsd:maxLength value="255"/>
        </xsd:restriction>
      </xsd:simpleType>
    </xsd:element>
    <xsd:element name="EmDate" ma:index="32" nillable="true" ma:displayName="Email Date" ma:format="DateTime" ma:internalName="EmDate" ma:readOnly="false">
      <xsd:simpleType>
        <xsd:restriction base="dms:DateTime"/>
      </xsd:simpleType>
    </xsd:element>
    <xsd:element name="EmDateReceived" ma:index="33" nillable="true" ma:displayName="Email Date Received" ma:format="DateTime" ma:internalName="EmDateReceived" ma:readOnly="false">
      <xsd:simpleType>
        <xsd:restriction base="dms:DateTime"/>
      </xsd:simpleType>
    </xsd:element>
    <xsd:element name="EmDateSent" ma:index="34" nillable="true" ma:displayName="Email Date Sent" ma:format="DateTime" ma:internalName="EmDateSent" ma:readOnly="false">
      <xsd:simpleType>
        <xsd:restriction base="dms:DateTime"/>
      </xsd:simpleType>
    </xsd:element>
    <xsd:element name="EmFrom" ma:index="35" nillable="true" ma:displayName="Email From" ma:internalName="EmFrom" ma:readOnly="false">
      <xsd:simpleType>
        <xsd:restriction base="dms:Text">
          <xsd:maxLength value="255"/>
        </xsd:restriction>
      </xsd:simpleType>
    </xsd:element>
    <xsd:element name="EmFromName" ma:index="36" nillable="true" ma:displayName="Email From Name" ma:internalName="EmFromName" ma:readOnly="false">
      <xsd:simpleType>
        <xsd:restriction base="dms:Text">
          <xsd:maxLength value="255"/>
        </xsd:restriction>
      </xsd:simpleType>
    </xsd:element>
    <xsd:element name="EmFromSMTPAddress" ma:index="37" nillable="true" ma:displayName="Email From SMTP Address" ma:internalName="EmFromSMTPAddress" ma:readOnly="false">
      <xsd:simpleType>
        <xsd:restriction base="dms:Text">
          <xsd:maxLength value="255"/>
        </xsd:restriction>
      </xsd:simpleType>
    </xsd:element>
    <xsd:element name="EmHasAttachments" ma:index="38" nillable="true" ma:displayName="Email Has Attachments" ma:internalName="EmHasAttachments" ma:readOnly="false">
      <xsd:simpleType>
        <xsd:restriction base="dms:Boolean"/>
      </xsd:simpleType>
    </xsd:element>
    <xsd:element name="EmID" ma:index="39" nillable="true" ma:displayName="Email ID" ma:internalName="EmID" ma:readOnly="false">
      <xsd:simpleType>
        <xsd:restriction base="dms:Text">
          <xsd:maxLength value="255"/>
        </xsd:restriction>
      </xsd:simpleType>
    </xsd:element>
    <xsd:element name="EmImportance" ma:index="40" nillable="true" ma:displayName="Email Importance" ma:internalName="EmImportance" ma:readOnly="false" ma:percentage="FALSE">
      <xsd:simpleType>
        <xsd:restriction base="dms:Number"/>
      </xsd:simpleType>
    </xsd:element>
    <xsd:element name="EmReceivedByName" ma:index="41" nillable="true" ma:displayName="Email Received By Name" ma:internalName="EmReceivedByName" ma:readOnly="false">
      <xsd:simpleType>
        <xsd:restriction base="dms:Text">
          <xsd:maxLength value="255"/>
        </xsd:restriction>
      </xsd:simpleType>
    </xsd:element>
    <xsd:element name="EmReceivedOnBehalfOfName" ma:index="42" nillable="true" ma:displayName="Email Received On Behalf Of Name" ma:internalName="EmReceivedOnBehalfOfName" ma:readOnly="false">
      <xsd:simpleType>
        <xsd:restriction base="dms:Text">
          <xsd:maxLength value="255"/>
        </xsd:restriction>
      </xsd:simpleType>
    </xsd:element>
    <xsd:element name="EmReplyRecipientNames" ma:index="43" nillable="true" ma:displayName="Email Reply Recipient Names" ma:internalName="EmReplyRecipientNames" ma:readOnly="false">
      <xsd:simpleType>
        <xsd:restriction base="dms:Text">
          <xsd:maxLength value="255"/>
        </xsd:restriction>
      </xsd:simpleType>
    </xsd:element>
    <xsd:element name="EmReplyRecipients" ma:index="44" nillable="true" ma:displayName="Email Reply Recipients" ma:internalName="EmReplyRecipients" ma:readOnly="false">
      <xsd:simpleType>
        <xsd:restriction base="dms:Text">
          <xsd:maxLength value="255"/>
        </xsd:restriction>
      </xsd:simpleType>
    </xsd:element>
    <xsd:element name="EmRetentionPolicyName" ma:index="45" nillable="true" ma:displayName="Email Retention Policy Name" ma:internalName="EmRetentionPolicyName" ma:readOnly="false">
      <xsd:simpleType>
        <xsd:restriction base="dms:Text">
          <xsd:maxLength value="255"/>
        </xsd:restriction>
      </xsd:simpleType>
    </xsd:element>
    <xsd:element name="EmSensitivity" ma:index="46" nillable="true" ma:displayName="Email Sensitivity" ma:internalName="EmSensitivity" ma:readOnly="false" ma:percentage="FALSE">
      <xsd:simpleType>
        <xsd:restriction base="dms:Number"/>
      </xsd:simpleType>
    </xsd:element>
    <xsd:element name="EmSentOnBehalfOfName" ma:index="47" nillable="true" ma:displayName="Email Sent On Behalf Of Name" ma:internalName="EmSentOnBehalfOfName" ma:readOnly="false">
      <xsd:simpleType>
        <xsd:restriction base="dms:Text">
          <xsd:maxLength value="255"/>
        </xsd:restriction>
      </xsd:simpleType>
    </xsd:element>
    <xsd:element name="EmSubject" ma:index="48" nillable="true" ma:displayName="Email Subject" ma:internalName="EmSubject" ma:readOnly="false">
      <xsd:simpleType>
        <xsd:restriction base="dms:Text">
          <xsd:maxLength value="255"/>
        </xsd:restriction>
      </xsd:simpleType>
    </xsd:element>
    <xsd:element name="EmTo" ma:index="49" nillable="true" ma:displayName="Email To" ma:internalName="EmTo" ma:readOnly="false">
      <xsd:simpleType>
        <xsd:restriction base="dms:Note">
          <xsd:maxLength value="255"/>
        </xsd:restriction>
      </xsd:simpleType>
    </xsd:element>
    <xsd:element name="EmToAddress" ma:index="50" nillable="true" ma:displayName="Email To Address" ma:internalName="EmToAddress" ma:readOnly="false">
      <xsd:simpleType>
        <xsd:restriction base="dms:Note">
          <xsd:maxLength value="255"/>
        </xsd:restriction>
      </xsd:simpleType>
    </xsd:element>
    <xsd:element name="EmToSMTPAddress" ma:index="51" nillable="true" ma:displayName="Email To SMTP Address" ma:internalName="EmToSMTPAddress" ma:readOnly="false">
      <xsd:simpleType>
        <xsd:restriction base="dms:Note">
          <xsd:maxLength value="255"/>
        </xsd:restriction>
      </xsd:simpleType>
    </xsd:element>
    <xsd:element name="MediaServiceMetadata" ma:index="5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5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5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57" nillable="true" ma:taxonomy="true" ma:internalName="lcf76f155ced4ddcb4097134ff3c332f" ma:taxonomyFieldName="MediaServiceImageTags" ma:displayName="Image Tags" ma:readOnly="false" ma:fieldId="{5cf76f15-5ced-4ddc-b409-7134ff3c332f}" ma:taxonomyMulti="true" ma:sspId="02e39827-7633-4725-95e2-462bd363dd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5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6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6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da5281-84a0-430a-a803-36456b4c9a2c" elementFormDefault="qualified">
    <xsd:import namespace="http://schemas.microsoft.com/office/2006/documentManagement/types"/>
    <xsd:import namespace="http://schemas.microsoft.com/office/infopath/2007/PartnerControls"/>
    <xsd:element name="TaxCatchAll" ma:index="58" nillable="true" ma:displayName="Taxonomy Catch All Column" ma:hidden="true" ma:list="{a721963e-08fc-45e3-ba88-e0e395c7a6a5}" ma:internalName="TaxCatchAll" ma:showField="CatchAllData" ma:web="e2da5281-84a0-430a-a803-36456b4c9a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4fdd728e-833c-48c5-805e-65ec2f07fb05">
      <Url>https://vicroads.sharepoint.com/sites/ecm_359/_layouts/15/DocIdRedir.aspx?ID=DOCID359-1558401439-329</Url>
      <Description>DOCID359-1558401439-329</Description>
    </_dlc_DocIdUrl>
    <lcf76f155ced4ddcb4097134ff3c332f xmlns="4fdd728e-833c-48c5-805e-65ec2f07fb05">
      <Terms xmlns="http://schemas.microsoft.com/office/infopath/2007/PartnerControls"/>
    </lcf76f155ced4ddcb4097134ff3c332f>
    <TaxCatchAll xmlns="e2da5281-84a0-430a-a803-36456b4c9a2c" xsi:nil="true"/>
    <MigrationWizIdDocumentLibraryPermissions xmlns="4fdd728e-833c-48c5-805e-65ec2f07fb05" xsi:nil="true"/>
    <MigrationWizIdSecurityGroups xmlns="4fdd728e-833c-48c5-805e-65ec2f07fb05" xsi:nil="true"/>
    <StakeholderTypes xmlns="4fdd728e-833c-48c5-805e-65ec2f07fb05">
      <Value>Government - State</Value>
    </StakeholderTypes>
    <EmBCCSMTPAddress xmlns="4fdd728e-833c-48c5-805e-65ec2f07fb05" xsi:nil="true"/>
    <EmCon xmlns="4fdd728e-833c-48c5-805e-65ec2f07fb05" xsi:nil="true"/>
    <EmDateSent xmlns="4fdd728e-833c-48c5-805e-65ec2f07fb05" xsi:nil="true"/>
    <EmID xmlns="4fdd728e-833c-48c5-805e-65ec2f07fb05" xsi:nil="true"/>
    <EmAttachCount xmlns="4fdd728e-833c-48c5-805e-65ec2f07fb05" xsi:nil="true"/>
    <EmReceivedByName xmlns="4fdd728e-833c-48c5-805e-65ec2f07fb05" xsi:nil="true"/>
    <EmSentOnBehalfOfName xmlns="4fdd728e-833c-48c5-805e-65ec2f07fb05" xsi:nil="true"/>
    <EmHasAttachments xmlns="4fdd728e-833c-48c5-805e-65ec2f07fb05" xsi:nil="true"/>
    <MigrationWizIdVersion xmlns="4fdd728e-833c-48c5-805e-65ec2f07fb05" xsi:nil="true"/>
    <EmFromName xmlns="4fdd728e-833c-48c5-805e-65ec2f07fb05" xsi:nil="true"/>
    <EmAttachmentNames xmlns="4fdd728e-833c-48c5-805e-65ec2f07fb05" xsi:nil="true"/>
    <MigrationWizIdPermissionLevels xmlns="4fdd728e-833c-48c5-805e-65ec2f07fb05" xsi:nil="true"/>
    <EmDate xmlns="4fdd728e-833c-48c5-805e-65ec2f07fb05" xsi:nil="true"/>
    <EmReceivedOnBehalfOfName xmlns="4fdd728e-833c-48c5-805e-65ec2f07fb05" xsi:nil="true"/>
    <EmToSMTPAddress xmlns="4fdd728e-833c-48c5-805e-65ec2f07fb05" xsi:nil="true"/>
    <EmCC xmlns="4fdd728e-833c-48c5-805e-65ec2f07fb05" xsi:nil="true"/>
    <EmReplyRecipients xmlns="4fdd728e-833c-48c5-805e-65ec2f07fb05" xsi:nil="true"/>
    <EmBody xmlns="4fdd728e-833c-48c5-805e-65ec2f07fb05" xsi:nil="true"/>
    <EmCategory xmlns="4fdd728e-833c-48c5-805e-65ec2f07fb05" xsi:nil="true"/>
    <MigrationWizIdPermissions xmlns="4fdd728e-833c-48c5-805e-65ec2f07fb05" xsi:nil="true"/>
    <DocModifiedSaved xmlns="4fdd728e-833c-48c5-805e-65ec2f07fb05" xsi:nil="true"/>
    <EmDateReceived xmlns="4fdd728e-833c-48c5-805e-65ec2f07fb05" xsi:nil="true"/>
    <EmTo xmlns="4fdd728e-833c-48c5-805e-65ec2f07fb05" xsi:nil="true"/>
    <EmCCSMTPAddress xmlns="4fdd728e-833c-48c5-805e-65ec2f07fb05" xsi:nil="true"/>
    <Document_x0020_content xmlns="4fdd728e-833c-48c5-805e-65ec2f07fb05" xsi:nil="true"/>
    <MigrationWizId xmlns="4fdd728e-833c-48c5-805e-65ec2f07fb05" xsi:nil="true"/>
    <DocCreatedSaved xmlns="4fdd728e-833c-48c5-805e-65ec2f07fb05" xsi:nil="true"/>
    <EmBCC xmlns="4fdd728e-833c-48c5-805e-65ec2f07fb05" xsi:nil="true"/>
    <EmConversationID xmlns="4fdd728e-833c-48c5-805e-65ec2f07fb05" xsi:nil="true"/>
    <EmFrom xmlns="4fdd728e-833c-48c5-805e-65ec2f07fb05" xsi:nil="true"/>
    <EmFromSMTPAddress xmlns="4fdd728e-833c-48c5-805e-65ec2f07fb05" xsi:nil="true"/>
    <EmImportance xmlns="4fdd728e-833c-48c5-805e-65ec2f07fb05" xsi:nil="true"/>
    <EmReplyRecipientNames xmlns="4fdd728e-833c-48c5-805e-65ec2f07fb05" xsi:nil="true"/>
    <EmRetentionPolicyName xmlns="4fdd728e-833c-48c5-805e-65ec2f07fb05" xsi:nil="true"/>
    <EmSubject xmlns="4fdd728e-833c-48c5-805e-65ec2f07fb05" xsi:nil="true"/>
    <EmToAddress xmlns="4fdd728e-833c-48c5-805e-65ec2f07fb05" xsi:nil="true"/>
    <DocumentType xmlns="4fdd728e-833c-48c5-805e-65ec2f07fb05">Document</DocumentType>
    <EmCompanies xmlns="4fdd728e-833c-48c5-805e-65ec2f07fb05" xsi:nil="true"/>
    <EmConversationIndex xmlns="4fdd728e-833c-48c5-805e-65ec2f07fb05" xsi:nil="true"/>
    <EmSensitivity xmlns="4fdd728e-833c-48c5-805e-65ec2f07fb05" xsi:nil="true"/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3C8FF7309EBD42B2C8D32A463522E2" ma:contentTypeVersion="37" ma:contentTypeDescription="Create a new document." ma:contentTypeScope="" ma:versionID="3af9b3bb1c83aad7133fb08543afbc16">
  <xsd:schema xmlns:xsd="http://www.w3.org/2001/XMLSchema" xmlns:xs="http://www.w3.org/2001/XMLSchema" xmlns:p="http://schemas.microsoft.com/office/2006/metadata/properties" xmlns:ns2="a5f32de4-e402-4188-b034-e71ca7d22e54" xmlns:ns3="4bd58b96-cc7f-4c1b-801f-2bc3c6bd79dd" xmlns:ns4="9f250a92-4cb3-4475-b8ab-fbe3dd1bbf75" xmlns:ns5="9fd47c19-1c4a-4d7d-b342-c10cef269344" targetNamespace="http://schemas.microsoft.com/office/2006/metadata/properties" ma:root="true" ma:fieldsID="1397f79d2680dcb3156f5c8e631215c4" ns2:_="" ns3:_="" ns4:_="" ns5:_="">
    <xsd:import namespace="a5f32de4-e402-4188-b034-e71ca7d22e54"/>
    <xsd:import namespace="4bd58b96-cc7f-4c1b-801f-2bc3c6bd79dd"/>
    <xsd:import namespace="9f250a92-4cb3-4475-b8ab-fbe3dd1bbf75"/>
    <xsd:import namespace="9fd47c19-1c4a-4d7d-b342-c10cef26934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Classification" minOccurs="0"/>
                <xsd:element ref="ns4:SharedWithUsers" minOccurs="0"/>
                <xsd:element ref="ns4:SharedWithDetails" minOccurs="0"/>
                <xsd:element ref="ns3:MediaServiceEventHashCode" minOccurs="0"/>
                <xsd:element ref="ns3:MediaServiceGenerationTim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_Flow_SignoffStatus" minOccurs="0"/>
                <xsd:element ref="ns3:lcf76f155ced4ddcb4097134ff3c332f" minOccurs="0"/>
                <xsd:element ref="ns5:TaxCatchAll" minOccurs="0"/>
                <xsd:element ref="ns3:MediaLengthInSeconds" minOccurs="0"/>
                <xsd:element ref="ns3:Category" minOccurs="0"/>
                <xsd:element ref="ns3:Uploadedby" minOccurs="0"/>
                <xsd:element ref="ns3:AmendmentStatus" minOccurs="0"/>
                <xsd:element ref="ns3:MediaServiceObjectDetectorVersions" minOccurs="0"/>
                <xsd:element ref="ns3:DocumentStatus" minOccurs="0"/>
                <xsd:element ref="ns3:MediaServiceSearchProperties" minOccurs="0"/>
                <xsd:element ref="ns3:AppHub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f32de4-e402-4188-b034-e71ca7d22e54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d58b96-cc7f-4c1b-801f-2bc3c6bd79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Classification" ma:index="15" nillable="true" ma:displayName="Classification" ma:list="{5132af1a-d0a0-4524-926b-2351b7b1ccb3}" ma:internalName="Classification" ma:showField="Title">
      <xsd:simpleType>
        <xsd:restriction base="dms:Lookup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Flow_SignoffStatus" ma:index="24" nillable="true" ma:displayName="Sign-off status" ma:internalName="Sign_x002d_off_x0020_status">
      <xsd:simpleType>
        <xsd:restriction base="dms:Text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797aeec6-0273-40f2-ab3e-beee732123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8" nillable="true" ma:displayName="MediaLengthInSeconds" ma:hidden="true" ma:internalName="MediaLengthInSeconds" ma:readOnly="true">
      <xsd:simpleType>
        <xsd:restriction base="dms:Unknown"/>
      </xsd:simpleType>
    </xsd:element>
    <xsd:element name="Category" ma:index="29" nillable="true" ma:displayName="Category" ma:internalName="Category">
      <xsd:simpleType>
        <xsd:restriction base="dms:Text"/>
      </xsd:simpleType>
    </xsd:element>
    <xsd:element name="Uploadedby" ma:index="30" nillable="true" ma:displayName="Uploaded by" ma:internalName="Uploaded_x0020_by">
      <xsd:simpleType>
        <xsd:restriction base="dms:Text"/>
      </xsd:simpleType>
    </xsd:element>
    <xsd:element name="AmendmentStatus" ma:index="31" nillable="true" ma:displayName="Amendment Status" ma:internalName="Amendment_x0020_Status">
      <xsd:simpleType>
        <xsd:restriction base="dms:Text"/>
      </xsd:simpleType>
    </xsd:element>
    <xsd:element name="MediaServiceObjectDetectorVersions" ma:index="3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DocumentStatus" ma:index="33" nillable="true" ma:displayName="Document status" ma:list="{54465591-6100-4ef3-a3ba-50937698c9ce}" ma:internalName="DocumentStatus" ma:readOnly="false" ma:showField="Title">
      <xsd:simpleType>
        <xsd:restriction base="dms:Lookup"/>
      </xsd:simpleType>
    </xsd:element>
    <xsd:element name="MediaServiceSearchProperties" ma:index="3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ppHub" ma:index="35" nillable="true" ma:displayName="AppHub" ma:default="0" ma:description="Is visible on AppHub Y/N" ma:internalName="AppHub">
      <xsd:simpleType>
        <xsd:restriction base="dms:Boolean"/>
      </xsd:simpleType>
    </xsd:element>
    <xsd:element name="MediaServiceBillingMetadata" ma:index="3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250a92-4cb3-4475-b8ab-fbe3dd1bbf7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d47c19-1c4a-4d7d-b342-c10cef269344" elementFormDefault="qualified">
    <xsd:import namespace="http://schemas.microsoft.com/office/2006/documentManagement/types"/>
    <xsd:import namespace="http://schemas.microsoft.com/office/infopath/2007/PartnerControls"/>
    <xsd:element name="TaxCatchAll" ma:index="27" nillable="true" ma:displayName="Taxonomy Catch All Column" ma:hidden="true" ma:list="{3aebf18f-e578-4598-b771-5b12d11488eb}" ma:internalName="TaxCatchAll" ma:showField="CatchAllData" ma:web="3348b8bb-97b8-4ba1-80ab-30fbf4669d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DAD5CCA-C836-4EE4-99B7-B87DD64CDB20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A022CC4A-3AD9-4741-929D-2FE8AD1C56DD}"/>
</file>

<file path=customXml/itemProps3.xml><?xml version="1.0" encoding="utf-8"?>
<ds:datastoreItem xmlns:ds="http://schemas.openxmlformats.org/officeDocument/2006/customXml" ds:itemID="{FD3D860C-5B88-4113-9664-07649A75659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688A29A-C697-46B7-B6C6-DFB9B6159576}">
  <ds:schemaRefs>
    <ds:schemaRef ds:uri="http://schemas.microsoft.com/office/2006/metadata/properties"/>
    <ds:schemaRef ds:uri="http://schemas.microsoft.com/office/infopath/2007/PartnerControls"/>
    <ds:schemaRef ds:uri="a5f32de4-e402-4188-b034-e71ca7d22e54"/>
    <ds:schemaRef ds:uri="4bd58b96-cc7f-4c1b-801f-2bc3c6bd79dd"/>
    <ds:schemaRef ds:uri="9fd47c19-1c4a-4d7d-b342-c10cef269344"/>
  </ds:schemaRefs>
</ds:datastoreItem>
</file>

<file path=customXml/itemProps5.xml><?xml version="1.0" encoding="utf-8"?>
<ds:datastoreItem xmlns:ds="http://schemas.openxmlformats.org/officeDocument/2006/customXml" ds:itemID="{B9B71997-686D-42F0-BF2D-3A3BE7FD43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f32de4-e402-4188-b034-e71ca7d22e54"/>
    <ds:schemaRef ds:uri="4bd58b96-cc7f-4c1b-801f-2bc3c6bd79dd"/>
    <ds:schemaRef ds:uri="9f250a92-4cb3-4475-b8ab-fbe3dd1bbf75"/>
    <ds:schemaRef ds:uri="9fd47c19-1c4a-4d7d-b342-c10cef2693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906fd932-e23a-4c56-b72d-cd1ac85ce494}" enabled="1" method="Privileged" siteId="{5094c7a7-0748-466e-941e-72882c3097b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121</Words>
  <Characters>696</Characters>
  <Application>Microsoft Office Word</Application>
  <DocSecurity>0</DocSecurity>
  <Lines>5</Lines>
  <Paragraphs>1</Paragraphs>
  <ScaleCrop>false</ScaleCrop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Evangelia Moustogiannis (DEECA)</dc:creator>
  <cp:keywords/>
  <dc:description/>
  <cp:lastModifiedBy>Sarah A Hathalmy (DTP)</cp:lastModifiedBy>
  <cp:revision>51</cp:revision>
  <dcterms:created xsi:type="dcterms:W3CDTF">2023-11-17T20:08:00Z</dcterms:created>
  <dcterms:modified xsi:type="dcterms:W3CDTF">2026-08-27T23:26:00Z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0x0101001C22981C9C628A478FB16498A5BF937A</vt:lpwstr>
  </property>
  <property fmtid="{D5CDD505-2E9C-101B-9397-08002B2CF9AE}" pid="3" name="MSIP_Label_b92b7feb-b287-442c-a072-f385b02ec972_Enabled">
    <vt:lpwstr>true</vt:lpwstr>
  </property>
  <property fmtid="{D5CDD505-2E9C-101B-9397-08002B2CF9AE}" pid="4" name="MSIP_Label_b92b7feb-b287-442c-a072-f385b02ec972_SetDate">
    <vt:lpwstr>2023-11-17T01:08:21Z</vt:lpwstr>
  </property>
  <property fmtid="{D5CDD505-2E9C-101B-9397-08002B2CF9AE}" pid="5" name="MSIP_Label_b92b7feb-b287-442c-a072-f385b02ec972_Method">
    <vt:lpwstr>Privileged</vt:lpwstr>
  </property>
  <property fmtid="{D5CDD505-2E9C-101B-9397-08002B2CF9AE}" pid="6" name="MSIP_Label_b92b7feb-b287-442c-a072-f385b02ec972_Name">
    <vt:lpwstr>Unofficial</vt:lpwstr>
  </property>
  <property fmtid="{D5CDD505-2E9C-101B-9397-08002B2CF9AE}" pid="7" name="MSIP_Label_b92b7feb-b287-442c-a072-f385b02ec972_SiteId">
    <vt:lpwstr>e8bdd6f7-fc18-4e48-a554-7f547927223b</vt:lpwstr>
  </property>
  <property fmtid="{D5CDD505-2E9C-101B-9397-08002B2CF9AE}" pid="8" name="MSIP_Label_b92b7feb-b287-442c-a072-f385b02ec972_ActionId">
    <vt:lpwstr>28b632c5-0d01-47c6-af1b-61540850aae5</vt:lpwstr>
  </property>
  <property fmtid="{D5CDD505-2E9C-101B-9397-08002B2CF9AE}" pid="9" name="MSIP_Label_b92b7feb-b287-442c-a072-f385b02ec972_ContentBits">
    <vt:lpwstr>2</vt:lpwstr>
  </property>
  <property fmtid="{D5CDD505-2E9C-101B-9397-08002B2CF9AE}" pid="10" name="MediaServiceImageTags">
    <vt:lpwstr/>
  </property>
  <property fmtid="{D5CDD505-2E9C-101B-9397-08002B2CF9AE}" pid="11" name="Records Class Project">
    <vt:lpwstr>25;#Reference Materials|f95fc07f-4085-41de-ae1e-da9e571af2f5</vt:lpwstr>
  </property>
  <property fmtid="{D5CDD505-2E9C-101B-9397-08002B2CF9AE}" pid="12" name="Department Document Type">
    <vt:lpwstr/>
  </property>
  <property fmtid="{D5CDD505-2E9C-101B-9397-08002B2CF9AE}" pid="13" name="Dissemination Limiting Marker">
    <vt:lpwstr>11;#FOUO|955eb6fc-b35a-4808-8aa5-31e514fa3f26</vt:lpwstr>
  </property>
  <property fmtid="{D5CDD505-2E9C-101B-9397-08002B2CF9AE}" pid="14" name="Security Classification">
    <vt:lpwstr>7;#Unclassified|7fa379f4-4aba-4692-ab80-7d39d3a23cf4</vt:lpwstr>
  </property>
  <property fmtid="{D5CDD505-2E9C-101B-9397-08002B2CF9AE}" pid="15" name="Record Purpose">
    <vt:lpwstr/>
  </property>
  <property fmtid="{D5CDD505-2E9C-101B-9397-08002B2CF9AE}" pid="16" name="_dlc_DocIdItemGuid">
    <vt:lpwstr>33826009-0723-429f-8321-cfcd340f4ced</vt:lpwstr>
  </property>
  <property fmtid="{D5CDD505-2E9C-101B-9397-08002B2CF9AE}" pid="17" name="DLCPolicyLabelValue">
    <vt:lpwstr>Version 0.11</vt:lpwstr>
  </property>
  <property fmtid="{D5CDD505-2E9C-101B-9397-08002B2CF9AE}" pid="18" name="DLCPolicyLabelClientValue">
    <vt:lpwstr>Version {_UIVersionString}</vt:lpwstr>
  </property>
  <property fmtid="{D5CDD505-2E9C-101B-9397-08002B2CF9AE}" pid="19" name="pd01c257034b4e86b1f58279a3bd54c6">
    <vt:lpwstr>Unclassified|7fa379f4-4aba-4692-ab80-7d39d3a23cf4</vt:lpwstr>
  </property>
  <property fmtid="{D5CDD505-2E9C-101B-9397-08002B2CF9AE}" pid="20" name="fb3179c379644f499d7166d0c985669b">
    <vt:lpwstr>FOUO|955eb6fc-b35a-4808-8aa5-31e514fa3f26</vt:lpwstr>
  </property>
  <property fmtid="{D5CDD505-2E9C-101B-9397-08002B2CF9AE}" pid="21" name="f2ccc2d036544b63b99cbcec8aa9ae6a">
    <vt:lpwstr>Reference Materials|f95fc07f-4085-41de-ae1e-da9e571af2f5</vt:lpwstr>
  </property>
  <property fmtid="{D5CDD505-2E9C-101B-9397-08002B2CF9AE}" pid="22" name="TaxCatchAll">
    <vt:lpwstr>11;#FOUO|955eb6fc-b35a-4808-8aa5-31e514fa3f26;#25;#Reference Materials|f95fc07f-4085-41de-ae1e-da9e571af2f5;#7;#Unclassified|7fa379f4-4aba-4692-ab80-7d39d3a23cf4</vt:lpwstr>
  </property>
  <property fmtid="{D5CDD505-2E9C-101B-9397-08002B2CF9AE}" pid="23" name="Records_x0020_Class_x0020_Project">
    <vt:lpwstr>25;#Reference Materials|f95fc07f-4085-41de-ae1e-da9e571af2f5</vt:lpwstr>
  </property>
  <property fmtid="{D5CDD505-2E9C-101B-9397-08002B2CF9AE}" pid="24" name="Security_x0020_Classification">
    <vt:lpwstr>7;#Unclassified|7fa379f4-4aba-4692-ab80-7d39d3a23cf4</vt:lpwstr>
  </property>
  <property fmtid="{D5CDD505-2E9C-101B-9397-08002B2CF9AE}" pid="25" name="Record_x0020_Purpose">
    <vt:lpwstr/>
  </property>
  <property fmtid="{D5CDD505-2E9C-101B-9397-08002B2CF9AE}" pid="26" name="Department_x0020_Document_x0020_Type">
    <vt:lpwstr/>
  </property>
  <property fmtid="{D5CDD505-2E9C-101B-9397-08002B2CF9AE}" pid="27" name="Dissemination_x0020_Limiting_x0020_Marker">
    <vt:lpwstr>11;#FOUO|955eb6fc-b35a-4808-8aa5-31e514fa3f26</vt:lpwstr>
  </property>
</Properties>
</file>